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3ebb6383470148e4"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28071</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GRAD KRIŽEVCI</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23</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25.554.542,40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27.599.680,10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21.822.528,92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25.549.798,53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3.732.013,48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2.049.881,57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54,9</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418.011,65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179.898,75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4.625.660,30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8.211.442,59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177,5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4.207.648,65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8.031.543,84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190,9</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1.200.000,00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214.722,20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204.722,20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PRIMITAKA OD FINANCIJSKE IMOVINE I ZADUŽIVANJA (šifre 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995.277,80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690.357,37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4.986.384,47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722,3</w:t>
            </w:r>
          </w:p>
        </w:tc>
      </w:tr>
    </w:tbl>
    <w:p>
      <w:pPr>
        <w:spacing w:before="0" w:after="0"/>
      </w:pPr>
    </w:p>
    <w:p>
      <w:r>
        <w:t xml:space="preserve">U razdoblju od 01.01.2025. do 31.12.2025. godine Grad Križevci i njegovih 9 proračunskih korisnika ostvarili su ukupne prihode i primitke u iznosu 28.979.578,85 eura te izvršili ukupne rashode i izdatke u iznosu 33.965.963,32 eura, što daje rezultat razdoblja - manjak od 4.986.384,47 eura.</w:t>
      </w:r>
    </w:p>
    <w:p>
      <w:r>
        <w:t xml:space="preserve">Preneseni višak iz 2024. godine iznosi 2.444.342,14 eura, stoga manjak prihoda i primitaka za pokriće u sljedećem razdoblju iznosi 2.542.042,33 eura.</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25.554.542,40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27.599.680,10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108,0</w:t>
            </w:r>
          </w:p>
        </w:tc>
      </w:tr>
    </w:tbl>
    <w:p>
      <w:pPr>
        <w:spacing w:before="0" w:after="0"/>
      </w:pPr>
    </w:p>
    <w:p>
      <w:r>
        <w:t xml:space="preserve">U razdoblju od 01. siječnja do 31. prosinca 2025. godine prihodi poslovanja ostvareni su za 8,0% više nego u istom razdoblju 2024. godine. Navedeno se povećanje najvećim dijelom odnosi na prihode Grada Križevaca, i to na prihode od poreza na dohodak.</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poreza (šifre 611+612+613+614+615+616)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10.758.399,38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12.880.847,12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119,7</w:t>
            </w:r>
          </w:p>
        </w:tc>
      </w:tr>
    </w:tbl>
    <w:p>
      <w:pPr>
        <w:spacing w:before="0" w:after="0"/>
      </w:pPr>
    </w:p>
    <w:p>
      <w:r>
        <w:t xml:space="preserve">U razdoblju od 01. siječnja do 31. prosinca 2025. godine prihodi od poreza ostvareni su za 19,7% više nego u istom razdoblju 2024. godine. Povećanje se najvećim dijelom odnosi na prihode od poreza na dohodak, i to dohodak od nesamostalnog rada, a značajno je povećanje i kod ostalih vrsta poreza na dohodak, gdje se u relativnom iznosu ističe povećanje kod poreza na dohodak utvrđenog u postupku nadzora za prethodne godine, dok je istovremeno povećan i povrat poreza na dohodak po godišnjoj prijavi. </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Porez na dohodak (šifre 6111 do 6116 - 6117 - 6119)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10.261.072,60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12.322.929,80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120,1</w:t>
            </w:r>
          </w:p>
        </w:tc>
      </w:tr>
    </w:tbl>
    <w:p>
      <w:pPr>
        <w:spacing w:before="0" w:after="0"/>
      </w:pPr>
    </w:p>
    <w:p>
      <w:r>
        <w:t xml:space="preserve">Prihodi od poreza i prireza na dohodak u razdoblju od 01. siječnja do 31. prosinca 2025. godine povećani za 20,1% u odnosu na isto razdoblje prethodne godine. Na Šiframa 6111-6117 evidentiran je raspored prihoda od poreza na dohodak sukladno Uputi MFIN od 25.08.2021. godine, dok je povrat poreza evidentiran sukladno Okružnici MFIN za I-VI 2025.</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Porezi na imovinu (šifre 6131 do 6135)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389.902,90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448.784,03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115,1</w:t>
            </w:r>
          </w:p>
        </w:tc>
      </w:tr>
    </w:tbl>
    <w:p>
      <w:pPr>
        <w:spacing w:before="0" w:after="0"/>
      </w:pPr>
    </w:p>
    <w:p>
      <w:r>
        <w:t xml:space="preserve">U razdoblju od 01. siječnja do 31. prosinca 2025. godine prihodi od poreza na imovinu ostvareni su za 15,1% više nego u istom razdoblju prethodne godine, što se najvećim dijelom odnosi na prihode od povremenih poreza na imovinu, i to na porez na promet nekretnina, dok su prihodi od stalnih poreza na nepokretnu imovinu (porez na nekretnine, dio dugova za porez na kuće za odmor, porez na korištenje javnih površina) ostali otprilike na prošlogodišnjoj razini.</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Porezi na robu i usluge (šifre 6141 do 61476148)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107.423,88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109.133,29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101,6</w:t>
            </w:r>
          </w:p>
        </w:tc>
      </w:tr>
    </w:tbl>
    <w:p>
      <w:pPr>
        <w:spacing w:before="0" w:after="0"/>
      </w:pPr>
    </w:p>
    <w:p>
      <w:r>
        <w:t xml:space="preserve">Prihodi od poreza na promet neznatno su povećani - za 1,6%, što se odnosi se na porez na potrošnju alkoholnih i bezalkoholnih pića, a može se pretpostaviti da je navedeno povećanje uvjetovano rastom cijena.</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iz inozemstva i od subjekata unutar općeg proračuna (šifre 631+632+633+634+635+636+637+638+639)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12.249.991,54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12.028.723,91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98,2</w:t>
            </w:r>
          </w:p>
        </w:tc>
      </w:tr>
    </w:tbl>
    <w:p>
      <w:pPr>
        <w:spacing w:before="0" w:after="0"/>
      </w:pPr>
    </w:p>
    <w:p>
      <w:r>
        <w:t xml:space="preserve">U odnosu na 2024. godinu, u istom razdoblju 2025. godine prihodi od pomoći iz inozemstva i od subjekata unutar općeg proračuna ostvareni su otprilike na istoj razini, odnosno u neznatno manjem iznosu. Unutar skupine 63 do značajnog odstupanja došlo je na podskupinama 633 i 635 (smanjenje kod pomoći proračunu iz drugih proračuna, uz povećanje pomoći izravnanja za decentralizirane funkcije i pomoći fiskalnog izravnanja) uslijed promjene u evidentiranju sukladno Pravilniku o proračunskom računovodstvu i Računskom planu.</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od međunarodnih organizacija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6.804,68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32.093,73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471,6</w:t>
            </w:r>
          </w:p>
        </w:tc>
      </w:tr>
    </w:tbl>
    <w:p>
      <w:pPr>
        <w:spacing w:before="0" w:after="0"/>
      </w:pPr>
    </w:p>
    <w:p>
      <w:r>
        <w:t xml:space="preserve">U obje godine na šifri 6321 iskazani su prihodi od refundacije za službena putovanja u inozemstvo. U 2025. godini, uz naveden refundacije za službena putovanja, ostvaren je i prihod od Europske komisije – nagrada New European Bauhaus Prizes 2025 for Small Municipalities, za projekt Housing Cooperative Križevci u iznosu 30.000,00 eura.</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od institucija i tijela EU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81.837,04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U razdoblju od 01. siječnja do 31. prosinca 2024. godine Grad Križevci je primio povrat EU sredstava u ukupnom iznosu 81.837,04 eura za 7. izvještajno razdoblje projekta ''Cross-border wine routes 2'', financiranoga u okviru Interreg V-A Programa suradnje Mađarska-Hrvatska 2014.-2020. Ovaj prihod doznačen je Gradu Križevcima, kao glavnom korisniku projekta, a sadrži i dio koji se odnosi na prekograničnog projektnog partnera, kojemu je doznačen pripadajući dio, što je iskazano na Šifri 3621. </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proračunu i izvanproračunskim korisnicima iz drugih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2.158.999,03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660.393,47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30,6</w:t>
            </w:r>
          </w:p>
        </w:tc>
      </w:tr>
    </w:tbl>
    <w:p>
      <w:pPr>
        <w:spacing w:before="0" w:after="0"/>
      </w:pPr>
    </w:p>
    <w:p>
      <w:r>
        <w:t xml:space="preserve">U 2024. godini ostvarene su tekuće pomoći iz drugih proračuna u iznosu 2.158.999,03 eura, a navedeni iznosi najvećim dijelom se odnose kompenzacijsku mjeru (fiskalno izravnanje) te na pomoći za fiskalnu održivost dječjih vrtića. Uz to, na ovoj su podskupini evidentirane tekuće pomoći za uređenje i održavanje sakralnih objekata, izbore za EU parlament i parlamentarne izbore, dio refundacije za EU projekte koji se isplaćuje na teret državnog proračuna i drugo.</w:t>
      </w:r>
    </w:p>
    <w:p>
      <w:r>
        <w:t xml:space="preserve">U 2025. godini sredstva fiskalnog izravnanja iskazuju se na podskupini 635, što je najvećim dijelom uzrok smanjenja prihoda na podskupini 633, koji su ostvareni u iznosu 849.491,09 eura, i to za predsjedničke izbore, uređenje i održavanje sakralnih objekata, fiskalnu održivost dječjih vrtića i druge manje projekte, a ostvarene su i tekuće pomoći iz županijskog proračuna za lokalne izbore.</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proračunu i izvanproračunskim korisnicima iz drugih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726.417,17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189.097,62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26,0</w:t>
            </w:r>
          </w:p>
        </w:tc>
      </w:tr>
    </w:tbl>
    <w:p>
      <w:pPr>
        <w:spacing w:before="0" w:after="0"/>
      </w:pPr>
    </w:p>
    <w:p>
      <w:r>
        <w:t xml:space="preserve">Kapitalne pomoći iz drugih proračuna u 2024. godini obuhvaćaju ostvarene pomoći za obnovu zgrade gradske uprave, obnovu zgrade gradskog muzeja, izgradnju igrališta za nogomet s umjetnom travom, dio prihoda iz Državnog proračuna za projekte ''Izrada tehničke dokumentacije za korištenje geotermalne energije na području Grada Križevaca'' i ''Uspostavljanje sustava za proizvodnju geotermalne energije na području Grada Križevaca'' i drugo. Dio sredstava za geotermalne projekte je doznačeno projektnom partneru Komunalno poduzeće d.o.o. Križevci, što je iskazano na Šifri 3861 (za dio iz Državnog proračuna).</w:t>
      </w:r>
    </w:p>
    <w:p>
      <w:r>
        <w:t xml:space="preserve">Kapitalne pomoći na šifri 6332 u obje godine uključuju sredstva državnog proračuna (sufinanciranje) za projekte geotermalne energije, dok su u 2025. godini ostvarene i kapitalne pomoći za sanaciju opasnih mjesta u prometu, uređenje dječjih igrališta i izradu Strategije zelene urbane obnove Grada Križevaca.</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6341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od izvanproračunskih korisnika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52.783,58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43.489,95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82,4</w:t>
            </w:r>
          </w:p>
        </w:tc>
      </w:tr>
    </w:tbl>
    <w:p>
      <w:pPr>
        <w:spacing w:before="0" w:after="0"/>
      </w:pPr>
    </w:p>
    <w:p>
      <w:r>
        <w:t xml:space="preserve">Smanjenje na Šifri 6341 se odnosi na proračunske korisnike:</w:t>
      </w:r>
    </w:p>
    <w:p>
      <w:pPr>
        <w:pStyle w:val="ListParagraph"/>
        <w:numPr>
          <w:ilvl w:val="0"/>
          <w:numId w:val="2"/>
        </w:numPr>
      </w:pPr>
      <w:r>
        <w:t xml:space="preserve">Dječji vrtić Križevci: smanjenje za 20.561,40</w:t>
      </w:r>
      <w:r>
        <w:br/>
      </w:r>
      <w:r>
        <w:t xml:space="preserve">U 2024. zaprimljena su sredstva od strane HZZ-a za plaću odgojitelja pripravnika što nije bio slučaj u 2025. godini.</w:t>
      </w:r>
    </w:p>
    <w:p>
      <w:pPr>
        <w:pStyle w:val="ListParagraph"/>
        <w:numPr>
          <w:ilvl w:val="0"/>
          <w:numId w:val="2"/>
        </w:numPr>
      </w:pPr>
      <w:r>
        <w:t xml:space="preserve">OŠ Ljudevita Modeca Križevci: smanjenje za 19.639,53</w:t>
      </w:r>
      <w:r>
        <w:br/>
      </w:r>
      <w:r>
        <w:t xml:space="preserve">U izvještajnom razdoblju prethodne godine ostvareni su prihodi od Hrvatskog zavoda za zapošljavanje za mjeru pripravništvo.</w:t>
      </w:r>
    </w:p>
    <w:p>
      <w:r>
        <w:t xml:space="preserve">dok je kod Grada Križevaca došlo do povećanja prihoda na ovoj Šifri, kako slijedi:</w:t>
      </w:r>
    </w:p>
    <w:p>
      <w:pPr>
        <w:pStyle w:val="ListParagraph"/>
        <w:numPr>
          <w:ilvl w:val="0"/>
          <w:numId w:val="3"/>
        </w:numPr>
      </w:pPr>
      <w:r>
        <w:t xml:space="preserve">U 2024. godini ostvarene su tekuće pomoći od Fonda za zaštitu okoliša i energetsku učinkovitost za edukacije u iznosu 12.582,65 eura.</w:t>
      </w:r>
    </w:p>
    <w:p>
      <w:pPr>
        <w:pStyle w:val="ListParagraph"/>
        <w:numPr>
          <w:ilvl w:val="0"/>
          <w:numId w:val="3"/>
        </w:numPr>
      </w:pPr>
      <w:r>
        <w:t xml:space="preserve">U 2025. godini ostvarene su tekuće pomoći od Hrvatskog zavoda za zapošljavanje za dvije osobe zaposlene na određeno vrijeme na javnim radovima u iznosu 10.183,30 eura te od Fonda za zaštitu okoliša i energetsku učinkovitost za projekt Provedba mjera prilagodbe klimatskim promjenama u svrhu jačanja otpornosti urbanih sredina u iznosu 33.306,65 eura. </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od izvanproračunskih korisnika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175.411,91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270.957,56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154,5</w:t>
            </w:r>
          </w:p>
        </w:tc>
      </w:tr>
    </w:tbl>
    <w:p>
      <w:pPr>
        <w:spacing w:before="0" w:after="0"/>
      </w:pPr>
    </w:p>
    <w:p>
      <w:r>
        <w:t xml:space="preserve">U 2024. godini ostvarene su kapitalne pomoći od Fonda za zaštitu okoliša i energetsku učinkovitost za izgradnju pješačko-biciklističkih staza u iznosu 139.411,91 eura i Županijske uprave za ceste za semaforizaciju raskrižja ulica Potočka - Tadije Smičiklasa – Franje Račkoga – Ivana Zakmardija Dijankovečkoga u iznosu 18.000,00 eura i izgradnju pješačko-biciklističkih staza u iznosu 18.000,00 eura.</w:t>
      </w:r>
    </w:p>
    <w:p>
      <w:r>
        <w:t xml:space="preserve">U 2025. godini kapitalne pomoći ostvarene su također od Fonda za zaštitu okoliša i energetsku učinkovitost za odlagalište otpada Ivančino brdo u iznosu 13.218,40 eura, izgradnju biciklističkih staza u iznosu 157.889,40 eura i projekt klimatskih promjena u iznosu 59.849,76 eura.  Osim toga, ostvarena je kapitalna pomoć od Županijske uprave za ceste za pješačko-biciklističku stazu u Vrbovečkoj ulici u iznosu 40.000,00 eura.</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izravnanja za decentralizirane funkcije i fiskalnog izravnanja (šifre 6351 do 6353)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743.828,16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2.164.581,42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291,0</w:t>
            </w:r>
          </w:p>
        </w:tc>
      </w:tr>
    </w:tbl>
    <w:p>
      <w:pPr>
        <w:spacing w:before="0" w:after="0"/>
      </w:pPr>
    </w:p>
    <w:p>
      <w:r>
        <w:t xml:space="preserve">Povećanje na šifri 635 najvećim se dijelom odnosi na promjene u evidentiranju temeljem novog Pravilnika o proračunskom računovodstvu vezano uz sredstva pomoći fiskalnog izravnanja (u 2024. godini iskazivale su se u okviru podskupine 633).</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6353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fiskalnog izravnanja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1.441.553,43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2024. godince pomoći fiskalnog izravnanja iskazivale su se na podskupini 633, a iznosile su  1.553.840,47 eura.</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7.661.458,85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8.357.272,97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109,1</w:t>
            </w:r>
          </w:p>
        </w:tc>
      </w:tr>
    </w:tbl>
    <w:p>
      <w:pPr>
        <w:spacing w:before="0" w:after="0"/>
      </w:pPr>
    </w:p>
    <w:p>
      <w:r>
        <w:t xml:space="preserve">Proračunski korisnici obrazložili su promjene, kako slijedi:</w:t>
      </w:r>
    </w:p>
    <w:p>
      <w:r>
        <w:t xml:space="preserve">Dječji vrtić Križevci: smanjenje za 2.102,30 eura</w:t>
      </w:r>
      <w:r>
        <w:br/>
      </w:r>
      <w:r>
        <w:t xml:space="preserve">Tijekom 2025. godine Ministarstvo znanosti, obrazovanja i mladih nije doznačilo sve planirane rate za program djece s teškoćama integrirane u redovne skupine, kao ni za program obvezne predškole. </w:t>
      </w:r>
    </w:p>
    <w:p>
      <w:r>
        <w:t xml:space="preserve">Centar za odgoj, obrazovanje i rehabilitaciju Križevci: povećanje za 128.934,54 eura</w:t>
      </w:r>
      <w:r>
        <w:br/>
      </w:r>
      <w:r>
        <w:t xml:space="preserve">Povećanje od 11,6 % odnosi se najvećim dijelom na prihode za financiranje rashoda za zaposlene, zbog povećanja koeficijenata i osnovice za plaće kao i zbog većih iznosa materijalnih plava za zaposlene. </w:t>
      </w:r>
    </w:p>
    <w:p>
      <w:r>
        <w:t xml:space="preserve">OŠ Ljudevita Modeca Križevci: povećanje za 212.425,38 eura</w:t>
      </w:r>
      <w:r>
        <w:br/>
      </w:r>
      <w:r>
        <w:t xml:space="preserve">Ostvarene su tekuće pomoći iz državnog proračuna za isplatu plaća, doprinosa, naknade za prijevoz na posao i s posla, ostalih materijalnih prava zaposlenicima, sredstva za sufinanciranje troškova prehrane učenika, mentorstvo, nabavu udžbenika radnog karaktera, mjernih instrumenata (psiho-dijagnostičkih sredstva) u svrhu procjene funkcioniranja učenika te financiranje županijskih stručnih vijeća razredne nastave, glazbene kulture i hrvatskog jezika. Ostvarena su i sredstva za financiranje županijskih natjecanja od Koprivničko-križevačke županije. U odnosu na razdoblje prethodne godine u istom razdoblju tekuće godine prihodi su ostvareni u većem iznosu najvećim dijelom zbog povećanja osnovice za izračun plaće prema Odluci o visini osnovice za obračun plaće u javnim službama (NN 154/24) od 1. veljače 2025.</w:t>
      </w:r>
    </w:p>
    <w:p>
      <w:r>
        <w:t xml:space="preserve">OŠ ''Vladimir Nazor'' Križevci: povećanje za 226.040,39 eura</w:t>
      </w:r>
      <w:r>
        <w:br/>
      </w:r>
      <w:r>
        <w:t xml:space="preserve">Tekuće pomoći proračunskim korisnicima ostvarene su u ukupnom iznosu od 2.623.427,30 eura. Tekuće pomoći proračunskim korisnicima iz državnog proračuna  ostvarene su u iznosu od 2.440.073,37 eura  za plaće, prijevoz na posao i s posla, ostale materijalne naknade zaposlenicima te naknade zbog neispunjenja obveze  zapošljavanja osoba s invaliditetom. Iznos je  veći  u odnosu na prošlogodišnje razdoblje zbog povećanja osnovice za obračun plaća te povećanja novčane naknade zbog nezapošljavanja osoba s invaliditetom. Tekuće pomoći iz državnog proračuna ostvarene su za županijska stručna vijeća u iznosu od 245,00 eura, za županijska natjecanja učenika u iznosu od 4.240,54 eura, za troškove prehrane učenika u iznosu od 143.418,84 eura, za mentorstvo učitelja u iznosu 128,97 eura, za nabavu radnih udžbenika 32.251,62 eura,  za nabavu higijenskih potrepština u iznosu od 1.525,50 te za nabavu sredstva za psihodijagnostiku u iznosu od 1.543,46 eura.</w:t>
      </w:r>
    </w:p>
    <w:p>
      <w:r>
        <w:br/>
      </w:r>
      <w:r>
        <w:t xml:space="preserve">Glazbena škola Alberta Štrige Križevci: povećanje za 88.054,35 eura</w:t>
      </w:r>
      <w:r>
        <w:br/>
      </w:r>
      <w:r>
        <w:t xml:space="preserve">Povećanje prihoda tekućih pomoći proračunskim korisnicima za 7,1% u odnosu na isto razdoblje prethodne godine, odnosi se na povećanje osnovice za obračun plaće u javnim službama, prema Odluci Vlade NN br. 155/24., na snazi od 1.1.2025.</w:t>
      </w:r>
    </w:p>
    <w:p>
      <w:r>
        <w:t xml:space="preserve">Gradska knjižnica ''Franjo Marković'' Križevci: povećanje za 29.331,00 eura</w:t>
      </w:r>
      <w:r>
        <w:br/>
      </w:r>
      <w:r>
        <w:t xml:space="preserve">Pomoći od KC-KŽŽ za plaću djelatniku bibliokombija.</w:t>
      </w:r>
    </w:p>
    <w:p>
      <w:r>
        <w:t xml:space="preserve">Gradski muzej Križevci: povećanje za 11.500,00 eura</w:t>
      </w:r>
      <w:r>
        <w:br/>
      </w:r>
      <w:r>
        <w:t xml:space="preserve">Pomoći od ministarstva su se u 2025. godini povećala za 11.500,00 eura. Ta su sredstva namijenjena za programe muzejske djelatnosti, koji su ove godine pod zajedničkim nazivom: „Konzerviranje i restauriranje gradiva iz fundusa Gradskog muzeja Križevci“ te „Muzej i baština u životnoj radosti“.</w:t>
      </w:r>
    </w:p>
    <w:p>
      <w:r>
        <w:t xml:space="preserve">Pučko otvoreno učilište Križevci: povećanje za 3.000,00 eura</w:t>
      </w:r>
      <w:r>
        <w:br/>
      </w:r>
      <w:r>
        <w:t xml:space="preserve">Sredstva tekuće pomoći iz proračuna koji Učilištu nije nadležan, odnose se na pomoć dobivenu od Ministarstva kulture i medija u iznosu od 3.000,00 eura. Ta sredstva namijenjena su za pokrivanje troškova predstava za kazališnu sezonu u Križevcima u Dvorani Hrvatskog doma. </w:t>
      </w:r>
    </w:p>
    <w:p>
      <w:r>
        <w:t xml:space="preserve">Javna vatrogasna postrojba Grada Križevaca: smanjenje za 1.369,24 eura</w:t>
      </w:r>
      <w:r>
        <w:br/>
      </w:r>
      <w:r>
        <w:t xml:space="preserve">U toku 2025. godine smanjeni su prihodi iz drugih proračuna, odnosno od Hrvatske vatrogasne zajednice za refundaciju troškova dislokacije vatrogasaca iz razloga što nismo dobili nikakva sredstva za pomoć kod financiranja troškova poslovanja.</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82.646,30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78.620,31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95,1</w:t>
            </w:r>
          </w:p>
        </w:tc>
      </w:tr>
    </w:tbl>
    <w:p>
      <w:pPr>
        <w:spacing w:before="0" w:after="0"/>
      </w:pPr>
    </w:p>
    <w:p>
      <w:r>
        <w:t xml:space="preserve">Proračunski korisnici obrazložili su promjene, kako slijedi:</w:t>
      </w:r>
    </w:p>
    <w:p>
      <w:r>
        <w:t xml:space="preserve">Centar za odgoj, obrazovanje i rehabilitaciju Križevci: povećanje za 319,97</w:t>
      </w:r>
      <w:r>
        <w:br/>
      </w:r>
      <w:r>
        <w:t xml:space="preserve">Kapitalne pomoći proračunskim korisnicima odnose se na udžbenike i školsku lektiru.</w:t>
      </w:r>
    </w:p>
    <w:p>
      <w:r>
        <w:br/>
      </w:r>
      <w:r>
        <w:t xml:space="preserve">OŠ Ljudevita Modeca Križevci: smanjenje za 10.025,78</w:t>
      </w:r>
      <w:r>
        <w:br/>
      </w:r>
      <w:r>
        <w:t xml:space="preserve">Ostvareni prihodi u izvještajnom razdoblju tekuće godine u manjem iznosu najvećim dijelom za nabavu udžbenika namijenjenih višegodišnjem korištenju</w:t>
      </w:r>
    </w:p>
    <w:p>
      <w:r>
        <w:t xml:space="preserve">OŠ ''Vladimir Nazor'' Križevci povećanje za 9.619,82</w:t>
      </w:r>
      <w:r>
        <w:br/>
      </w:r>
      <w:r>
        <w:t xml:space="preserve">Kapitalne pomoći proračunskim korisnicima za nabavu udžbenika trajnog karaktera i lektira veće su u odnosu na prošlogodišnje razdoblje zbog potrebe za nabavom novih trajnih udžbenika zbog pohabanosti udžbenika koji se koriste više godina te zbog izmijenjenih izdanja nekih udžbenika.</w:t>
      </w:r>
      <w:r>
        <w:br/>
      </w:r>
      <w:r>
        <w:br/>
      </w:r>
      <w:r>
        <w:t xml:space="preserve">Gradska knjižnica ''Franjo Marković'' Križevci: smanjenje za 3.940,00</w:t>
      </w:r>
      <w:r>
        <w:br/>
      </w:r>
      <w:r>
        <w:t xml:space="preserve">Pomoći od ministarstva su manje jer se dobilo manje sredstava za knjige.</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temeljem prijenosa EU sredstava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203.263,86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201.686,88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99,2</w:t>
            </w:r>
          </w:p>
        </w:tc>
      </w:tr>
    </w:tbl>
    <w:p>
      <w:pPr>
        <w:spacing w:before="0" w:after="0"/>
      </w:pPr>
    </w:p>
    <w:p>
      <w:r>
        <w:t xml:space="preserve">Kod Grada Križevaca tekuće pomoći temeljem prijenosa EU sredstava povećane su za 21.161,25 eura: </w:t>
      </w:r>
    </w:p>
    <w:p>
      <w:r>
        <w:t xml:space="preserve">Tekuće pomoći temeljem prijenosa EU sredstava u 2024. godini ostvarene su za projekte ''Osiguravanje školske prehrane za učenike u riziku od siromaštva'', ''Pomozimo jedni drugima '' i ''Školska shema'' te Erasmus+ projekt izrade Gradskog programa za mlade i za geotermalne projekte iz EGP financijskog mehanizma. </w:t>
      </w:r>
    </w:p>
    <w:p>
      <w:r>
        <w:t xml:space="preserve">U 2025. godini tekuće pomoći temeljem prijenosa EU sredstava ostvarene su za projekte ''Pomozimo jedni drugima '' i ''Školska shema''</w:t>
      </w:r>
    </w:p>
    <w:p>
      <w:r>
        <w:t xml:space="preserve">Kod proračunskih korisnika došlo je do smanjenja prihoda, kako slijedi:</w:t>
      </w:r>
    </w:p>
    <w:p>
      <w:pPr>
        <w:pStyle w:val="ListParagraph"/>
        <w:numPr>
          <w:ilvl w:val="0"/>
          <w:numId w:val="2"/>
        </w:numPr>
      </w:pPr>
      <w:r>
        <w:t xml:space="preserve">Centar za odgoj, obrazovanje i rehabilitaciju Križevci: smanjenje za 1.858,80</w:t>
      </w:r>
      <w:r>
        <w:br/>
      </w:r>
      <w:r>
        <w:t xml:space="preserve">U prethodnoj godini ostvarene su pomoći temeljem prijenosa EU sredstava od Agencije za mobilnosti i programe EU za Projekt Erasmus + u iznosu od 1,858.80 eura , dok u 2025. godini nisu planirane niti realizirane.</w:t>
      </w:r>
    </w:p>
    <w:p>
      <w:pPr>
        <w:pStyle w:val="ListParagraph"/>
        <w:numPr>
          <w:ilvl w:val="0"/>
          <w:numId w:val="2"/>
        </w:numPr>
      </w:pPr>
      <w:r>
        <w:t xml:space="preserve">OŠ ''Vladimir Nazor'' Križevci: smanjenje za 14.070,52</w:t>
      </w:r>
      <w:r>
        <w:br/>
      </w:r>
      <w:r>
        <w:t xml:space="preserve">Tekuće pomoći temeljem prijenosa EU sredstava su ostvarene od Agencije za mobilnosti i programe EU za Projekt Erasmus + u manjem iznosu od prošlog izvještajnog razdoblja. Iako su sredstva za Erasmus +, akreditacija II, uplaćene u lipnju 2025. u iznosu od 32.730,00 eura,  prema novom Pravilniku o računovodstvu ne knjiže se više na prihod nego na obavezu za predujmove  na konto 27521.</w:t>
      </w:r>
    </w:p>
    <w:p>
      <w:pPr>
        <w:pStyle w:val="ListParagraph"/>
        <w:numPr>
          <w:ilvl w:val="0"/>
          <w:numId w:val="2"/>
        </w:numPr>
      </w:pPr>
      <w:r>
        <w:t xml:space="preserve">Pučko otvoreno učilište Križevci: smanjenje za 6.808,91</w:t>
      </w:r>
      <w:r>
        <w:br/>
      </w:r>
      <w:r>
        <w:t xml:space="preserve">U 2025. godini isplaćen je samo ostatak sredstava za Erasmus, dok je u 2024. godini uplaćen veći dio.</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temeljem prijenosa EU sredstava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356.540,96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30.530,00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w:t>
            </w:r>
          </w:p>
        </w:tc>
      </w:tr>
    </w:tbl>
    <w:p>
      <w:pPr>
        <w:spacing w:before="0" w:after="0"/>
      </w:pPr>
    </w:p>
    <w:p>
      <w:r>
        <w:t xml:space="preserve">Kapitalne pomoći u 2024. godini odnose se na sredstva za obnovu zgrade gradske uprave oštećene u potresu, koja se provodila tijekom prethodne godine te projekte ''Uspostavljanje sustava za proizvodnju geotermalne energije na području Grada Križevaca'' i ''Izrada tehničke dokumentacije za korištenje geotermalne energije na području Grada Križevaca''. </w:t>
      </w:r>
    </w:p>
    <w:p>
      <w:r>
        <w:t xml:space="preserve">Kapitalna pomoć temeljem prijenosa EU sredstava u 2025. godini ostvarena je za projekt rekonstrukcije DVD Vojakovac proveden 2024. godine.</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imovine (šifre 641+642+643)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332.968,47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320.913,28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96,4</w:t>
            </w:r>
          </w:p>
        </w:tc>
      </w:tr>
    </w:tbl>
    <w:p>
      <w:pPr>
        <w:spacing w:before="0" w:after="0"/>
      </w:pPr>
    </w:p>
    <w:p>
      <w:r>
        <w:t xml:space="preserve">Prihodi od imovine smanjeni su za 3,6% u odnosu na 2024. godinu, što se odnosi na prihode od nefinancijske imovine, i to najvećim dijelom na prihod od koncesije za crpljenje mineralnih, geotermalnih i prirodnih izvorskih voda te prihod od zakupa i iznajmljivanja imovine.</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upravnih i administrativnih pristojbi, pristojbi po posebnim propisima i naknada (šifre 651+652+653+654)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1.544.412,48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1.714.191,19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111,0</w:t>
            </w:r>
          </w:p>
        </w:tc>
      </w:tr>
    </w:tbl>
    <w:p>
      <w:pPr>
        <w:spacing w:before="0" w:after="0"/>
      </w:pPr>
    </w:p>
    <w:p>
      <w:r>
        <w:t xml:space="preserve">Prihodi od upravnih i administrativnih pristojbi, pristojbi po posebnim propisima i naknada povećani su u odnosu na 2024. godinu za 11,0%, što se najvećim dijelom odnosi na prihode po posebnim propisima, i to prihod od doprinosa za šume i ostale nespomenute prihode te komunalne naknade, jer je tijekom prethodne godine provedena revizija podataka i obveznika temeljem kojih se razrezuje komunalna naknada.</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Doprinosi za šume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108.971,64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172.079,41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157,9</w:t>
            </w:r>
          </w:p>
        </w:tc>
      </w:tr>
    </w:tbl>
    <w:p>
      <w:pPr>
        <w:spacing w:before="0" w:after="0"/>
      </w:pPr>
    </w:p>
    <w:p>
      <w:r>
        <w:t xml:space="preserve">Povećanje sukladno obračunu i uplati od strane Hrvatskih šuma.</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prihodi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294.997,78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346.726,62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117,5</w:t>
            </w:r>
          </w:p>
        </w:tc>
      </w:tr>
    </w:tbl>
    <w:p>
      <w:pPr>
        <w:spacing w:before="0" w:after="0"/>
      </w:pPr>
    </w:p>
    <w:p>
      <w:r>
        <w:t xml:space="preserve">Najveći dio povećanja (50.384,67 eura) odnosi se na proračunske korisnike, dok su prihodi Grada ostali na istoj razini, odnosno, neznatno su povećani (za 1.344,17 eura):</w:t>
      </w:r>
    </w:p>
    <w:p>
      <w:pPr>
        <w:pStyle w:val="ListParagraph"/>
        <w:numPr>
          <w:ilvl w:val="0"/>
          <w:numId w:val="2"/>
        </w:numPr>
      </w:pPr>
      <w:r>
        <w:t xml:space="preserve">Dječji vrtić Križevci: povećanje za 21.570,83</w:t>
      </w:r>
      <w:r>
        <w:br/>
      </w:r>
      <w:r>
        <w:t xml:space="preserve">Prihodi po posebnim propisima (skupina 65), koji se odnose na sufinanciranje cijene usluge od strane roditelja, ostvareni su u iznosu od 218.234,65 EUR, što predstavlja značajan porast u odnosu na prethodnu izvještajnu godinu.</w:t>
      </w:r>
      <w:r>
        <w:br/>
      </w:r>
      <w:r>
        <w:t xml:space="preserve">Navedeno povećanje izravna je posljedica većeg broja polaznika dječjeg vrtića u razdoblju od siječnja do rujna 2025. godine u usporedbi s istim razdobljem prethodne godine. Veći obuhvat djece rezultirao je proporcionalnim rastom vlastitih prihoda od uplata roditelja, sukladno važećim odlukama o participaciji.</w:t>
      </w:r>
    </w:p>
    <w:p>
      <w:pPr>
        <w:pStyle w:val="ListParagraph"/>
        <w:numPr>
          <w:ilvl w:val="0"/>
          <w:numId w:val="2"/>
        </w:numPr>
      </w:pPr>
      <w:r>
        <w:t xml:space="preserve">Centar za odgoj, obrazovanje i rehabilitaciju Križevci: povećanje za 2.215,19</w:t>
      </w:r>
      <w:r>
        <w:br/>
      </w:r>
      <w:r>
        <w:t xml:space="preserve">Prihodi se odnose na prehranu u vrtiću i školi, i ostvareni su prema broju djece.</w:t>
      </w:r>
    </w:p>
    <w:p>
      <w:pPr>
        <w:pStyle w:val="ListParagraph"/>
        <w:numPr>
          <w:ilvl w:val="0"/>
          <w:numId w:val="2"/>
        </w:numPr>
      </w:pPr>
      <w:r>
        <w:t xml:space="preserve">OŠ Ljudevita Modeca Križevci: povećanje za 3.089,00</w:t>
      </w:r>
      <w:r>
        <w:br/>
      </w:r>
      <w:r>
        <w:t xml:space="preserve">Ostvareni su prihodi za sufinanciranje cijene usluge produženog boravka u većem iznosu uslijed povećanja broja učenika koji koriste usluge produženog boravka.</w:t>
      </w:r>
    </w:p>
    <w:p>
      <w:pPr>
        <w:pStyle w:val="ListParagraph"/>
        <w:numPr>
          <w:ilvl w:val="0"/>
          <w:numId w:val="2"/>
        </w:numPr>
      </w:pPr>
      <w:r>
        <w:t xml:space="preserve">OŠ ''Vladimir Nazor'' Križevci: smanjenje za 5.175,29</w:t>
      </w:r>
      <w:r>
        <w:br/>
      </w:r>
      <w:r>
        <w:t xml:space="preserve">Prihodi su ostvareni od sufinanciranja programa produženog boravaka učenika u manjem iznosu od istog razdoblja prošle godine zbog manjeg broja djece u produženom boravku jer zbog manjka prostora, boravak koriste samo djeca koja polaze prvi i drugi razred.</w:t>
      </w:r>
    </w:p>
    <w:p>
      <w:pPr>
        <w:pStyle w:val="ListParagraph"/>
        <w:numPr>
          <w:ilvl w:val="0"/>
          <w:numId w:val="2"/>
        </w:numPr>
      </w:pPr>
      <w:r>
        <w:t xml:space="preserve">Glazbena škola Alberta Štrige Križevci: smanjenje za 1.291,48</w:t>
      </w:r>
      <w:r>
        <w:br/>
      </w:r>
      <w:r>
        <w:t xml:space="preserve">U izvještajnoj 2025. godini glazbena škola ostvarila je nešto niže prihode od sufinanciranja cijene usluge (participacije) u odnosu na prethodno izvještajno razdoblje, što je rezultat manjeg broja upisanih učenika tijekom 2025. godine.</w:t>
      </w:r>
    </w:p>
    <w:p>
      <w:pPr>
        <w:pStyle w:val="ListParagraph"/>
        <w:numPr>
          <w:ilvl w:val="0"/>
          <w:numId w:val="2"/>
        </w:numPr>
      </w:pPr>
      <w:r>
        <w:t xml:space="preserve">Gradska knjižnica ''Franjo Marković'' Križevci: povećanje za 4.611,48</w:t>
      </w:r>
      <w:r>
        <w:br/>
      </w:r>
      <w:r>
        <w:t xml:space="preserve">Prihodi su veći jer se odnose na povećanje iznajmljivanje multimedijske dvorane i veće članarine u knjižnici.</w:t>
      </w:r>
    </w:p>
    <w:p>
      <w:pPr>
        <w:pStyle w:val="ListParagraph"/>
        <w:numPr>
          <w:ilvl w:val="0"/>
          <w:numId w:val="2"/>
        </w:numPr>
      </w:pPr>
      <w:r>
        <w:t xml:space="preserve">Gradski muzej Križevci: povećanje za 463,44</w:t>
      </w:r>
      <w:r>
        <w:br/>
      </w:r>
      <w:r>
        <w:t xml:space="preserve">Odnosi se na prodaju ulaznica za muzej i ostavreni su prema broju posjetitelja.</w:t>
      </w:r>
    </w:p>
    <w:p>
      <w:pPr>
        <w:pStyle w:val="ListParagraph"/>
        <w:numPr>
          <w:ilvl w:val="0"/>
          <w:numId w:val="2"/>
        </w:numPr>
      </w:pPr>
      <w:r>
        <w:t xml:space="preserve">Pučko otvoreno učilište Križevci: povećanje za 24.901,50</w:t>
      </w:r>
      <w:r>
        <w:br/>
      </w:r>
      <w:r>
        <w:t xml:space="preserve">Na ovoj poziciji su evidentirani prihodi od 24.901,50 eura koje Učilište ostvaruje od školarine za obrazovanje odraslih za verificirane i neverificirane programe. </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proizvoda i robe te pruženih usluga (šifre 6614+6615)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267.716,23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276.878,93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103,4</w:t>
            </w:r>
          </w:p>
        </w:tc>
      </w:tr>
    </w:tbl>
    <w:p>
      <w:pPr>
        <w:spacing w:before="0" w:after="0"/>
      </w:pPr>
    </w:p>
    <w:p>
      <w:r>
        <w:t xml:space="preserve">Prihodi Grada od prodaje proizvoda i robe te pruženih usluga povećani su za 17.096,94 eura u odnosu na prethodnu godinu, što se odnosi na naplatu naknade za uređenje voda koju Grad obavlja za Hrvatske vode. </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Donacije od pravnih i fizičkih osoba izvan općeg proračuna te povrat donacija i kapitalnih pomoći po protestiranim jamstvima (šifre 6631 do 6634)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379.902,95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45.223,74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w:t>
            </w:r>
          </w:p>
        </w:tc>
      </w:tr>
    </w:tbl>
    <w:p>
      <w:pPr>
        <w:spacing w:before="0" w:after="0"/>
      </w:pPr>
    </w:p>
    <w:p>
      <w:r>
        <w:t xml:space="preserve">Prihodi od donacija značajno su smanjeni, što se najvećim dijelom odnosi na prihode Grada Križevaca, i to na donacije od neprofitnih organizacija - Regionalne energetske agencije Sjever – za projekt ''One Sun Connecting North and South'' te Udruge P.O.I.N.T. za projekt ''Future Hub'' ostvarene u prethodnoj godini, dok je u 2025. godini ostvarena tekuća donacija radova na uređenju društvenog doma od strane trgovačkog društva u iznosu 13.000,00 eura te kapitalna donacija projektne dokumentacije u iznosu 600,00 eura.</w:t>
      </w:r>
    </w:p>
    <w:p>
      <w:r>
        <w:t xml:space="preserve">Kod proračunskih korisnika, značajnije povećanje (za 11.600,00 eura) je kod Javne vatrogasne postrojbe, koja je ostvarila donaciju od VZG Križevaca za popravak vozila.</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Izvršene su eliminacije:</w:t>
      </w:r>
    </w:p>
    <w:p>
      <w:r>
        <w:t xml:space="preserve">2024. godina:  4.107.640,27 eura</w:t>
      </w:r>
    </w:p>
    <w:p>
      <w:r>
        <w:t xml:space="preserve">2025. godina: 5.658.638,82 eura</w:t>
      </w:r>
    </w:p>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za nabavu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Izvršene su eliminacije:</w:t>
      </w:r>
    </w:p>
    <w:p>
      <w:r>
        <w:t xml:space="preserve">2024. godina:  272.953,27 eura</w:t>
      </w:r>
    </w:p>
    <w:p>
      <w:r>
        <w:t xml:space="preserve">2025. godina: 215.354,76 eura</w:t>
      </w:r>
    </w:p>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683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prihodi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20.459,68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332.681,93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1626,0</w:t>
            </w:r>
          </w:p>
        </w:tc>
      </w:tr>
    </w:tbl>
    <w:p>
      <w:pPr>
        <w:spacing w:before="0" w:after="0"/>
      </w:pPr>
    </w:p>
    <w:p>
      <w:r>
        <w:t xml:space="preserve">U razdoblju od 01. siječnja do 31. prosinca 2025. godine ostali prihodi značajno su povećani u odnosu na isto razdoblje prethodne godine, što se odnosi na naplatu penala temeljem Sporazuma o raskidu Ugovora o prijenosu prava građenja po iseljenju tvrtke iz prostora bivše vojarne.</w:t>
      </w:r>
    </w:p>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21.822.528,92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25.549.798,53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117,1</w:t>
            </w:r>
          </w:p>
        </w:tc>
      </w:tr>
    </w:tbl>
    <w:p>
      <w:pPr>
        <w:spacing w:before="0" w:after="0"/>
      </w:pPr>
    </w:p>
    <w:p>
      <w:r>
        <w:t xml:space="preserve">U razdoblju od 01. siječnja do 31. prosinca 2025. godine rashodi poslovanja povećani su za 17,1 % u odnosu na isto razdoblje 2024. godine, a povećanje se najvećim dijelom odnosi na rashode za zaposlene i materijalne rashode.</w:t>
      </w:r>
    </w:p>
    <w:p/>
    <w:p>
      <w:pPr>
        <w:jc w:val="center"/>
        <w:pStyle w:val="Normal"/>
        <w:spacing w:line="240" w:lineRule="auto"/>
        <w:keepNext/>
      </w:pPr>
      <w:r>
        <w:rPr>
          <w:sz w:val="28"/>
          <w:rFonts w:ascii="Times New Roman" w:hAnsi="Times New Roman"/>
        </w:rPr>
        <w:t xml:space="preserve">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zaposlene (šifre 311+312+313)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10.797.278,42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13.668.062,40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126,6</w:t>
            </w:r>
          </w:p>
        </w:tc>
      </w:tr>
    </w:tbl>
    <w:p>
      <w:pPr>
        <w:spacing w:before="0" w:after="0"/>
      </w:pPr>
    </w:p>
    <w:p>
      <w:r>
        <w:t xml:space="preserve">Rashodi za zaposlene povećani su za 26,6%, a povećanje se obrazlaže, kako slijedi:</w:t>
      </w:r>
    </w:p>
    <w:p>
      <w:r>
        <w:t xml:space="preserve">Grad Križevci: Povećanje uključuje promjenu u evidentiranju temeljem novog Pravilnika o proračunskom računovodstvu te Okružnica Ministarstva financija. Naime, od 2025. godine ukinuta je podskupina 193 Kontinuirani rashodi budućih razdoblja te su u razdoblju od razdoblju od 01. siječnja do 31. prosinca 2025. godine na skupini 31 evidentirani rashodi za zaposlene za 13 mjeseci (prosinac 2024. godine do prosinac 2025. godine), dok su u istom razdoblju prethodne godine bili evidentirani rashodi za 12 mjeseci (prosinac 2023. do studeni 2024. godine), a rashodi za zaposlene za prosinac 2024. godine bili su evidentirani na podskupini 193. Osim toga, od isplate u travnju povećana je osnovica za obračun plaće službenicima, a od isplate u srpnju uključena je i naknada plaće bivšem zamjeniku gradonačelnika nakon obnašanja dužnosti te od isplate u lipnju i plaća za dvije osobe zaposlene na određeno vrijeme na javnim radovima.</w:t>
      </w:r>
    </w:p>
    <w:p>
      <w:pPr>
        <w:pStyle w:val="ListParagraph"/>
        <w:numPr>
          <w:ilvl w:val="0"/>
          <w:numId w:val="2"/>
        </w:numPr>
      </w:pPr>
      <w:r>
        <w:t xml:space="preserve">Dječji vrtić Križevci: povećanje za 537.156,23</w:t>
      </w:r>
      <w:r>
        <w:br/>
      </w:r>
      <w:r>
        <w:t xml:space="preserve">Povećanje plaća i ostalih rashoda za zaposlene.</w:t>
      </w:r>
    </w:p>
    <w:p>
      <w:pPr>
        <w:pStyle w:val="ListParagraph"/>
        <w:numPr>
          <w:ilvl w:val="0"/>
          <w:numId w:val="2"/>
        </w:numPr>
      </w:pPr>
      <w:r>
        <w:t xml:space="preserve">Centar za odgoj, obrazovanje i rehabilitaciju Križevci: povećanje za  357.241,44</w:t>
      </w:r>
      <w:r>
        <w:br/>
      </w:r>
      <w:r>
        <w:t xml:space="preserve">Rashodi za zaposlene povećani su za zbog povećanja osnovice za plaće, povećanja koeficijenata za zaposlene i zapošljavanja dvoje djelatnika više u projektu Pomozimo jedni drugima i dvoje učitelja više.</w:t>
      </w:r>
    </w:p>
    <w:p>
      <w:pPr>
        <w:pStyle w:val="ListParagraph"/>
        <w:numPr>
          <w:ilvl w:val="0"/>
          <w:numId w:val="2"/>
        </w:numPr>
      </w:pPr>
      <w:r>
        <w:t xml:space="preserve">OŠ Ljudevita Modeca Križevci: povećanje za 591.263,04</w:t>
      </w:r>
      <w:r>
        <w:br/>
      </w:r>
      <w:r>
        <w:t xml:space="preserve">Uslijed povećanja osnovice za izračun plaće i ostalih materijalnih naknada za zaposlene.</w:t>
      </w:r>
    </w:p>
    <w:p>
      <w:pPr>
        <w:pStyle w:val="ListParagraph"/>
        <w:numPr>
          <w:ilvl w:val="0"/>
          <w:numId w:val="2"/>
        </w:numPr>
      </w:pPr>
      <w:r>
        <w:t xml:space="preserve">OŠ ''Vladimir Nazor'' Križevci: povećanje za 489.460,03</w:t>
      </w:r>
      <w:r>
        <w:br/>
      </w:r>
      <w:r>
        <w:t xml:space="preserve">Povećanje plaća i ostalih rashoda za zaposlene.</w:t>
      </w:r>
    </w:p>
    <w:p>
      <w:pPr>
        <w:pStyle w:val="ListParagraph"/>
        <w:numPr>
          <w:ilvl w:val="0"/>
          <w:numId w:val="2"/>
        </w:numPr>
      </w:pPr>
      <w:r>
        <w:t xml:space="preserve">Glazbena škola Alberta Štrige Križevci: povećanje za 205.192,91</w:t>
      </w:r>
      <w:r>
        <w:br/>
      </w:r>
      <w:r>
        <w:t xml:space="preserve">Troškovi za zaposlene izvršeni su više za 17,6% u odnosu na isto razdoblje prethodne godine. Navedeno povećanje u odnosu na isto razdoblje prethodne godine, odnosi se najvećim dijelom na primjenu novih propisa vezanih za povećanje plaća u državnim i javnim službama.</w:t>
      </w:r>
    </w:p>
    <w:p>
      <w:pPr>
        <w:pStyle w:val="ListParagraph"/>
        <w:numPr>
          <w:ilvl w:val="0"/>
          <w:numId w:val="2"/>
        </w:numPr>
      </w:pPr>
      <w:r>
        <w:t xml:space="preserve">Gradska knjižnica ''Franjo Marković'' Križevci: povećanje za 90.020,61</w:t>
      </w:r>
      <w:r>
        <w:br/>
      </w:r>
      <w:r>
        <w:t xml:space="preserve">Povećanje se dogodilo zbog povećanja osnovice plaće te povećanje koeficijenta zaposlenika u ustanovim prema kolektivnom ugovoru</w:t>
      </w:r>
    </w:p>
    <w:p>
      <w:pPr>
        <w:pStyle w:val="ListParagraph"/>
        <w:numPr>
          <w:ilvl w:val="0"/>
          <w:numId w:val="2"/>
        </w:numPr>
      </w:pPr>
      <w:r>
        <w:t xml:space="preserve">Gradski muzej Križevci: povećanje za 15.499,27</w:t>
      </w:r>
      <w:r>
        <w:br/>
      </w:r>
      <w:r>
        <w:t xml:space="preserve">Povećanje de dogodilo zbog povećanja osnovice za izračun plaća. Radi se o osnovici za državne službenike i namještenike i službenike i namještenike u javnim službama.</w:t>
      </w:r>
    </w:p>
    <w:p>
      <w:pPr>
        <w:pStyle w:val="ListParagraph"/>
        <w:numPr>
          <w:ilvl w:val="0"/>
          <w:numId w:val="2"/>
        </w:numPr>
      </w:pPr>
      <w:r>
        <w:t xml:space="preserve">Pučko otvoreno učilište Križevci: povećanje za 48.193,62</w:t>
      </w:r>
      <w:r>
        <w:br/>
      </w:r>
      <w:r>
        <w:t xml:space="preserve">U 2025. godini rashodi su povećani zbog povećanja koeficijenta zaposlenika u ustanovi prema kolektivnom ugovoru te zbog zaposlenja novih djelatnika.</w:t>
      </w:r>
    </w:p>
    <w:p>
      <w:pPr>
        <w:pStyle w:val="ListParagraph"/>
        <w:numPr>
          <w:ilvl w:val="0"/>
          <w:numId w:val="2"/>
        </w:numPr>
      </w:pPr>
      <w:r>
        <w:t xml:space="preserve">Javna vatrogasna postrojba Grada Križevaca: 124.410,16</w:t>
      </w:r>
      <w:r>
        <w:br/>
      </w:r>
      <w:r>
        <w:t xml:space="preserve">Rashodi za zaposlene povećani su zbog povećanja osnovice za izračun plaće i povećanja koeficijenata za plaće profesionalnih vatrogasaca.</w:t>
      </w:r>
      <w:r>
        <w:br/>
      </w:r>
      <w:r>
        <w:t xml:space="preserve"> </w:t>
      </w:r>
    </w:p>
    <w:p/>
    <w:p>
      <w:pPr>
        <w:jc w:val="center"/>
        <w:pStyle w:val="Normal"/>
        <w:spacing w:line="240" w:lineRule="auto"/>
        <w:keepNext/>
      </w:pPr>
      <w:r>
        <w:rPr>
          <w:sz w:val="28"/>
          <w:rFonts w:ascii="Times New Roman" w:hAnsi="Times New Roman"/>
        </w:rPr>
        <w:t xml:space="preserve">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Materijalni rashodi (šifre 321+322+323+324+325+329)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5.664.687,01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6.931.842,44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122,4</w:t>
            </w:r>
          </w:p>
        </w:tc>
      </w:tr>
    </w:tbl>
    <w:p>
      <w:pPr>
        <w:spacing w:before="0" w:after="0"/>
      </w:pPr>
    </w:p>
    <w:p>
      <w:r>
        <w:t xml:space="preserve">Materijalni rashodi povećani su za 22,4% u odnosu na isto razdoblje prethodne godine, što se najvećim dijelom odnosi na rashode za usluge.</w:t>
      </w:r>
    </w:p>
    <w:p/>
    <w:p>
      <w:pPr>
        <w:jc w:val="center"/>
        <w:pStyle w:val="Normal"/>
        <w:spacing w:line="240" w:lineRule="auto"/>
        <w:keepNext/>
      </w:pPr>
      <w:r>
        <w:rPr>
          <w:sz w:val="28"/>
          <w:rFonts w:ascii="Times New Roman" w:hAnsi="Times New Roman"/>
        </w:rPr>
        <w:t xml:space="preserve">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Službena putovanja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94.615,53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86.489,37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91,4</w:t>
            </w:r>
          </w:p>
        </w:tc>
      </w:tr>
    </w:tbl>
    <w:p>
      <w:pPr>
        <w:spacing w:before="0" w:after="0"/>
      </w:pPr>
    </w:p>
    <w:p>
      <w:r>
        <w:t xml:space="preserve">Rashodi za službena putovanja smanjeni su sukladno manjem broju sudjelovanja na inozemnim i domaćim događanjima, a u obje godine dio ovih troškova inozemnih putovanja organizatori pojedinih konferencija i događanja refundiraju Gradu.</w:t>
      </w:r>
    </w:p>
    <w:p/>
    <w:p>
      <w:pPr>
        <w:jc w:val="center"/>
        <w:pStyle w:val="Normal"/>
        <w:spacing w:line="240" w:lineRule="auto"/>
        <w:keepNext/>
      </w:pPr>
      <w:r>
        <w:rPr>
          <w:sz w:val="28"/>
          <w:rFonts w:ascii="Times New Roman" w:hAnsi="Times New Roman"/>
        </w:rPr>
        <w:t xml:space="preserve">Bilješka 33.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Stručno usavršavanje zaposlenika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25.865,48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35.256,46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136,3</w:t>
            </w:r>
          </w:p>
        </w:tc>
      </w:tr>
    </w:tbl>
    <w:p>
      <w:pPr>
        <w:spacing w:before="0" w:after="0"/>
      </w:pPr>
    </w:p>
    <w:p>
      <w:r>
        <w:t xml:space="preserve">Najveći dio povećanja je kod proračunskog korisnika OŠ ''Vladimir Nazor'' Križevci (za 10.321,31 eura): stručno usavršavanje zaposlenika povećano je zbog većeg ostvarenja edukacija iz projekta Erasmus +.</w:t>
      </w:r>
    </w:p>
    <w:p/>
    <w:p>
      <w:pPr>
        <w:jc w:val="center"/>
        <w:pStyle w:val="Normal"/>
        <w:spacing w:line="240" w:lineRule="auto"/>
        <w:keepNext/>
      </w:pPr>
      <w:r>
        <w:rPr>
          <w:sz w:val="28"/>
          <w:rFonts w:ascii="Times New Roman" w:hAnsi="Times New Roman"/>
        </w:rPr>
        <w:t xml:space="preserve">Bilješka 34.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naknade troškova zaposlenima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5.844,29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9.783,69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167,4</w:t>
            </w:r>
          </w:p>
        </w:tc>
      </w:tr>
    </w:tbl>
    <w:p>
      <w:pPr>
        <w:spacing w:before="0" w:after="0"/>
      </w:pPr>
    </w:p>
    <w:p>
      <w:r>
        <w:t xml:space="preserve">Najveći dio povećanja je kod proračunskog korisnika OŠ ''Vladimir Nazor'' Križevci (za 3.674,00 eura): ostale naknade troškova zaposlenima ostvarene su zbog većih naknada za korištenje osobnog automobila u službene svrhe (prijevoz gableca na četiri područne škole).</w:t>
      </w:r>
    </w:p>
    <w:p/>
    <w:p>
      <w:pPr>
        <w:jc w:val="center"/>
        <w:pStyle w:val="Normal"/>
        <w:spacing w:line="240" w:lineRule="auto"/>
        <w:keepNext/>
      </w:pPr>
      <w:r>
        <w:rPr>
          <w:sz w:val="28"/>
          <w:rFonts w:ascii="Times New Roman" w:hAnsi="Times New Roman"/>
        </w:rPr>
        <w:t xml:space="preserve">Bilješka 35.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 i dijelovi za tekuće i investicijsko održavanje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119.851,85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175.416,74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146,4</w:t>
            </w:r>
          </w:p>
        </w:tc>
      </w:tr>
    </w:tbl>
    <w:p>
      <w:pPr>
        <w:spacing w:before="0" w:after="0"/>
      </w:pPr>
    </w:p>
    <w:p>
      <w:r>
        <w:t xml:space="preserve">Značajno su povećani i rashodi za materijal i dijelove za tekuće i investicijsko održavanje, što se najvećim dijelom odnosi na materijal za uređenje i održavanje društvenih domova.</w:t>
      </w:r>
    </w:p>
    <w:p/>
    <w:p>
      <w:pPr>
        <w:jc w:val="center"/>
        <w:pStyle w:val="Normal"/>
        <w:spacing w:line="240" w:lineRule="auto"/>
        <w:keepNext/>
      </w:pPr>
      <w:r>
        <w:rPr>
          <w:sz w:val="28"/>
          <w:rFonts w:ascii="Times New Roman" w:hAnsi="Times New Roman"/>
        </w:rPr>
        <w:t xml:space="preserve">Bilješka 36.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telefona, interneta, pošte i prijevoza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465.222,48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913.433,83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196,3</w:t>
            </w:r>
          </w:p>
        </w:tc>
      </w:tr>
    </w:tbl>
    <w:p>
      <w:pPr>
        <w:spacing w:before="0" w:after="0"/>
      </w:pPr>
    </w:p>
    <w:p>
      <w:r>
        <w:t xml:space="preserve">Najveći dio povećanja odnosi se na proračunske korisnike:</w:t>
      </w:r>
    </w:p>
    <w:p>
      <w:pPr>
        <w:pStyle w:val="ListParagraph"/>
        <w:numPr>
          <w:ilvl w:val="0"/>
          <w:numId w:val="2"/>
        </w:numPr>
      </w:pPr>
      <w:r>
        <w:t xml:space="preserve">Centar za odgoj, obrazovanje i rehabilitaciju Križevci: povećanje za 10.400,15</w:t>
      </w:r>
      <w:r>
        <w:br/>
      </w:r>
      <w:r>
        <w:t xml:space="preserve">Povećanje se odnosi na prijevoz učenika i pratitelja. Rashodio su realizirani prema stvarnim troškovima prijevoza.</w:t>
      </w:r>
    </w:p>
    <w:p>
      <w:pPr>
        <w:pStyle w:val="ListParagraph"/>
        <w:numPr>
          <w:ilvl w:val="0"/>
          <w:numId w:val="2"/>
        </w:numPr>
      </w:pPr>
      <w:r>
        <w:t xml:space="preserve">OŠ Ljudevita Modeca Križevci: povećanje za 275.988,86</w:t>
      </w:r>
      <w:r>
        <w:br/>
      </w:r>
      <w:r>
        <w:t xml:space="preserve">Veći iznos rashoda ostvaren u izvještajnom razdoblju tekuće godine najvećim dijelom odnosi se na uslugu prijevoza učenika zbog povećanja ugovorene cijene</w:t>
      </w:r>
    </w:p>
    <w:p>
      <w:pPr>
        <w:pStyle w:val="ListParagraph"/>
        <w:numPr>
          <w:ilvl w:val="0"/>
          <w:numId w:val="2"/>
        </w:numPr>
      </w:pPr>
      <w:r>
        <w:t xml:space="preserve">OŠ ''Vladimir Nazor'' Križevci: povećanje za 168.730,70</w:t>
      </w:r>
      <w:r>
        <w:br/>
      </w:r>
      <w:r>
        <w:t xml:space="preserve">Troškovi su povećani zbog poskupljenja usluge prijevoza učenika.</w:t>
      </w:r>
    </w:p>
    <w:p/>
    <w:p>
      <w:pPr>
        <w:jc w:val="center"/>
        <w:pStyle w:val="Normal"/>
        <w:spacing w:line="240" w:lineRule="auto"/>
        <w:keepNext/>
      </w:pPr>
      <w:r>
        <w:rPr>
          <w:sz w:val="28"/>
          <w:rFonts w:ascii="Times New Roman" w:hAnsi="Times New Roman"/>
        </w:rPr>
        <w:t xml:space="preserve">Bilješka 37.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tekućeg i investicijskog održavanja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1.749.010,29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2.282.095,06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130,5</w:t>
            </w:r>
          </w:p>
        </w:tc>
      </w:tr>
    </w:tbl>
    <w:p>
      <w:pPr>
        <w:spacing w:before="0" w:after="0"/>
      </w:pPr>
    </w:p>
    <w:p>
      <w:r>
        <w:t xml:space="preserve">Najveći dio povećanja odnosi se na Grad Križevce: povećanje na uslugama tekućeg i investicijskog održavanja najvećim se dijelom odnosi na održavanje komunalne infrastrukture - nerazvrstanih cesta, javnih zelenih površina, čistoće javnih površina i drugo.</w:t>
      </w:r>
    </w:p>
    <w:p/>
    <w:p>
      <w:pPr>
        <w:jc w:val="center"/>
        <w:pStyle w:val="Normal"/>
        <w:spacing w:line="240" w:lineRule="auto"/>
        <w:keepNext/>
      </w:pPr>
      <w:r>
        <w:rPr>
          <w:sz w:val="28"/>
          <w:rFonts w:ascii="Times New Roman" w:hAnsi="Times New Roman"/>
        </w:rPr>
        <w:t xml:space="preserve">Bilješka 38.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za rad predstavničkih i izvršnih tijela, povjerenstava i slično</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145.989,87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308.787,47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211,5</w:t>
            </w:r>
          </w:p>
        </w:tc>
      </w:tr>
    </w:tbl>
    <w:p>
      <w:pPr>
        <w:spacing w:before="0" w:after="0"/>
      </w:pPr>
    </w:p>
    <w:p>
      <w:r>
        <w:t xml:space="preserve">Povećanje kod naknada za rad predstavničkih i izvršnih tijela, povjerenstava i slično najvećim se dijelom odnosi na provedbu drugog kruga predsjedničkih izbora te lokalnih izbora.</w:t>
      </w:r>
    </w:p>
    <w:p/>
    <w:p>
      <w:pPr>
        <w:jc w:val="center"/>
        <w:pStyle w:val="Normal"/>
        <w:spacing w:line="240" w:lineRule="auto"/>
        <w:keepNext/>
      </w:pPr>
      <w:r>
        <w:rPr>
          <w:sz w:val="28"/>
          <w:rFonts w:ascii="Times New Roman" w:hAnsi="Times New Roman"/>
        </w:rPr>
        <w:t xml:space="preserve">Bilješka 39.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Financijski rashodi (šifre 341+342+343)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38.090,41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36.688,78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96,3</w:t>
            </w:r>
          </w:p>
        </w:tc>
      </w:tr>
    </w:tbl>
    <w:p>
      <w:pPr>
        <w:spacing w:before="0" w:after="0"/>
      </w:pPr>
    </w:p>
    <w:p>
      <w:r>
        <w:t xml:space="preserve">Financijski rashodi smanjeni su za 3,7% u odnosu na prošlu godinu. Smanjenje se odnosi na zatezne kamate, dok su istovremeno povećani rashodi za bankarske usluge.</w:t>
      </w:r>
    </w:p>
    <w:p>
      <w:r>
        <w:t xml:space="preserve">Kamate za primljene kredite i zajmove obuhvaćaju kamatu za kredit za uređenje stadiona kod Erste banke i kamatu na kredit za javnu rasvjetu ugovoren s HBOR.</w:t>
      </w:r>
    </w:p>
    <w:p/>
    <w:p>
      <w:pPr>
        <w:jc w:val="center"/>
        <w:pStyle w:val="Normal"/>
        <w:spacing w:line="240" w:lineRule="auto"/>
        <w:keepNext/>
      </w:pPr>
      <w:r>
        <w:rPr>
          <w:sz w:val="28"/>
          <w:rFonts w:ascii="Times New Roman" w:hAnsi="Times New Roman"/>
        </w:rPr>
        <w:t xml:space="preserve">Bilješka 40.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Subvencije (šifre 351+352+353)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516.069,92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721.993,10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139,9</w:t>
            </w:r>
          </w:p>
        </w:tc>
      </w:tr>
    </w:tbl>
    <w:p>
      <w:pPr>
        <w:spacing w:before="0" w:after="0"/>
      </w:pPr>
    </w:p>
    <w:p>
      <w:r>
        <w:t xml:space="preserve">Rashodi za subvencije povećani su u odnosu na isto razdoblje prethodne godine za 39,9%, što se najvećim dijelom odnosi na subvencije trgovačkom društvu u javnom sektoru – Križevačkom poduzetničkom centru d.o.o. za redovni rad i uspostavljanje javnog prijevoza (Šifra 3512). </w:t>
      </w:r>
    </w:p>
    <w:p>
      <w:r>
        <w:t xml:space="preserve">Osim toga, povećane su i subvencije trgovačkim društvima izvan javnog sektora, i to privatnim dječjim vrtićima te destinacijskoj agenciji. </w:t>
      </w:r>
    </w:p>
    <w:p/>
    <w:p>
      <w:pPr>
        <w:jc w:val="center"/>
        <w:pStyle w:val="Normal"/>
        <w:spacing w:line="240" w:lineRule="auto"/>
        <w:keepNext/>
      </w:pPr>
      <w:r>
        <w:rPr>
          <w:sz w:val="28"/>
          <w:rFonts w:ascii="Times New Roman" w:hAnsi="Times New Roman"/>
        </w:rPr>
        <w:t xml:space="preserve">Bilješka 41.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dane u inozemstvo i unutar općeg proračuna (šifre 361+362+363+365+366+367+368+369)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807.109,13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304.789,61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37,8</w:t>
            </w:r>
          </w:p>
        </w:tc>
      </w:tr>
    </w:tbl>
    <w:p>
      <w:pPr>
        <w:spacing w:before="0" w:after="0"/>
      </w:pPr>
    </w:p>
    <w:p>
      <w:r>
        <w:t xml:space="preserve">Pomoći dane u inozemstvo i unutar općeg proračuna izvršene značajno su smanjene, što se najvećim dijelom odnosi na kapitalne pomoći drugom proračunu i izvanproračunskim korisnicima.</w:t>
      </w:r>
    </w:p>
    <w:p/>
    <w:p>
      <w:pPr>
        <w:jc w:val="center"/>
        <w:pStyle w:val="Normal"/>
        <w:spacing w:line="240" w:lineRule="auto"/>
        <w:keepNext/>
      </w:pPr>
      <w:r>
        <w:rPr>
          <w:sz w:val="28"/>
          <w:rFonts w:ascii="Times New Roman" w:hAnsi="Times New Roman"/>
        </w:rPr>
        <w:t xml:space="preserve">Bilješka 42.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međunarodnim organizacijama te institucijama i tijelima EU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51.986,69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Na šifri 3621 u 2024. godini je iskazana doznaka povrata EU sredstava mađarskom partneru za 7. izvještajno razdoblje projekta ''Cross-border wine routes 2''. </w:t>
      </w:r>
    </w:p>
    <w:p/>
    <w:p>
      <w:pPr>
        <w:jc w:val="center"/>
        <w:pStyle w:val="Normal"/>
        <w:spacing w:line="240" w:lineRule="auto"/>
        <w:keepNext/>
      </w:pPr>
      <w:r>
        <w:rPr>
          <w:sz w:val="28"/>
          <w:rFonts w:ascii="Times New Roman" w:hAnsi="Times New Roman"/>
        </w:rPr>
        <w:t xml:space="preserve">Bilješka 43.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drugom proračunu i izvanproračunskim korisnicima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726.398,64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282.410,36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38,9</w:t>
            </w:r>
          </w:p>
        </w:tc>
      </w:tr>
    </w:tbl>
    <w:p>
      <w:pPr>
        <w:spacing w:before="0" w:after="0"/>
      </w:pPr>
    </w:p>
    <w:p>
      <w:r>
        <w:t xml:space="preserve">Na Šifri 3632 iskazana kapitalna pomoć ostalim izvanproračunskim korisnicima državnog proračuna – Hrvatskim vodama za projekte Aglomeracije (za razvoj vodoopskrbe i odvodnje). </w:t>
      </w:r>
    </w:p>
    <w:p/>
    <w:p>
      <w:pPr>
        <w:jc w:val="center"/>
        <w:pStyle w:val="Normal"/>
        <w:spacing w:line="240" w:lineRule="auto"/>
        <w:keepNext/>
      </w:pPr>
      <w:r>
        <w:rPr>
          <w:sz w:val="28"/>
          <w:rFonts w:ascii="Times New Roman" w:hAnsi="Times New Roman"/>
        </w:rPr>
        <w:t xml:space="preserve">Bilješka 44.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3672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Prijenosi proračunskim korisnicima iz nadležnog proračuna za financiranje rashoda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Izvršene su eliminacije:</w:t>
      </w:r>
    </w:p>
    <w:p>
      <w:r>
        <w:t xml:space="preserve">2024. godina:  4.107.640,27 eura</w:t>
      </w:r>
    </w:p>
    <w:p>
      <w:r>
        <w:t xml:space="preserve">2025. godina: 5.658.638,82 eura</w:t>
      </w:r>
    </w:p>
    <w:p>
      <w:r>
        <w:t xml:space="preserve"> </w:t>
      </w:r>
    </w:p>
    <w:p/>
    <w:p>
      <w:pPr>
        <w:jc w:val="center"/>
        <w:pStyle w:val="Normal"/>
        <w:spacing w:line="240" w:lineRule="auto"/>
        <w:keepNext/>
      </w:pPr>
      <w:r>
        <w:rPr>
          <w:sz w:val="28"/>
          <w:rFonts w:ascii="Times New Roman" w:hAnsi="Times New Roman"/>
        </w:rPr>
        <w:t xml:space="preserve">Bilješka 45.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3673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Prijenosi proračunskim korisnicima iz nadležnog proračuna za nabavu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Izvršene su eliminacije:</w:t>
      </w:r>
    </w:p>
    <w:p>
      <w:r>
        <w:t xml:space="preserve">2024. godina:  272.953,27 eura</w:t>
      </w:r>
    </w:p>
    <w:p>
      <w:r>
        <w:t xml:space="preserve">2025. godina: 215.354,76 eura</w:t>
      </w:r>
    </w:p>
    <w:p>
      <w:r>
        <w:t xml:space="preserve"> </w:t>
      </w:r>
    </w:p>
    <w:p/>
    <w:p>
      <w:pPr>
        <w:jc w:val="center"/>
        <w:pStyle w:val="Normal"/>
        <w:spacing w:line="240" w:lineRule="auto"/>
        <w:keepNext/>
      </w:pPr>
      <w:r>
        <w:rPr>
          <w:sz w:val="28"/>
          <w:rFonts w:ascii="Times New Roman" w:hAnsi="Times New Roman"/>
        </w:rPr>
        <w:t xml:space="preserve">Bilješka 46.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građanima i kućanstvima na temelju osiguranja i druge naknade (šifre 371+372)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333.718,05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557.614,18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167,1</w:t>
            </w:r>
          </w:p>
        </w:tc>
      </w:tr>
    </w:tbl>
    <w:p>
      <w:pPr>
        <w:spacing w:before="0" w:after="0"/>
      </w:pPr>
    </w:p>
    <w:p>
      <w:r>
        <w:t xml:space="preserve">Naknade građanima i kućanstvima na temelju osiguranja i druge naknade povećane su u odnosu na prethodnu godinu za 29,1%, što se najvećim dijelom odnosi na stipendiranje studenata deficitarnih zanimanja i pomoći obiteljima i kućanstvima u socijalnoj potrebi.</w:t>
      </w:r>
    </w:p>
    <w:p/>
    <w:p>
      <w:pPr>
        <w:jc w:val="center"/>
        <w:pStyle w:val="Normal"/>
        <w:spacing w:line="240" w:lineRule="auto"/>
        <w:keepNext/>
      </w:pPr>
      <w:r>
        <w:rPr>
          <w:sz w:val="28"/>
          <w:rFonts w:ascii="Times New Roman" w:hAnsi="Times New Roman"/>
        </w:rPr>
        <w:t xml:space="preserve">Bilješka 47.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donacije, kazne, naknade šteta i kapitalne pomoći (šifre 381+382+383+386)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3.665.575,98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3.328.808,02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90,8</w:t>
            </w:r>
          </w:p>
        </w:tc>
      </w:tr>
    </w:tbl>
    <w:p>
      <w:pPr>
        <w:spacing w:before="0" w:after="0"/>
      </w:pPr>
    </w:p>
    <w:p>
      <w:r>
        <w:t xml:space="preserve">Smanjenje kod ostalih rashoda najvećim se dijelom odnosi na kapitalne pomoći i to na Šifri 3861 koja obuhvaća projekte aglomeracije i energetske učinkovitosti.</w:t>
      </w:r>
    </w:p>
    <w:p/>
    <w:p>
      <w:pPr>
        <w:jc w:val="center"/>
        <w:pStyle w:val="Normal"/>
        <w:spacing w:line="240" w:lineRule="auto"/>
        <w:keepNext/>
      </w:pPr>
      <w:r>
        <w:rPr>
          <w:sz w:val="28"/>
          <w:rFonts w:ascii="Times New Roman" w:hAnsi="Times New Roman"/>
        </w:rPr>
        <w:t xml:space="preserve">Bilješka 48.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donacije (šifre 3811 do 3813)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1.653.431,00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1.890.028,42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114,3</w:t>
            </w:r>
          </w:p>
        </w:tc>
      </w:tr>
    </w:tbl>
    <w:p>
      <w:pPr>
        <w:spacing w:before="0" w:after="0"/>
      </w:pPr>
    </w:p>
    <w:p>
      <w:r>
        <w:t xml:space="preserve">Povećanje na odjeljku 3811 odnosi se na tekuće donacije u novcu dječjim vrtićima koji su neprofitne organizacije te sportskim društvima u svrhu poticanja amaterskog sporta i drugo. </w:t>
      </w:r>
    </w:p>
    <w:p/>
    <w:p>
      <w:pPr>
        <w:jc w:val="center"/>
        <w:pStyle w:val="Normal"/>
        <w:spacing w:line="240" w:lineRule="auto"/>
        <w:keepNext/>
      </w:pPr>
      <w:r>
        <w:rPr>
          <w:sz w:val="28"/>
          <w:rFonts w:ascii="Times New Roman" w:hAnsi="Times New Roman"/>
        </w:rPr>
        <w:t xml:space="preserve">Bilješka 49.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donacije neprofitnim organizacijama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81.133,48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109.063,00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134,4</w:t>
            </w:r>
          </w:p>
        </w:tc>
      </w:tr>
    </w:tbl>
    <w:p>
      <w:pPr>
        <w:spacing w:before="0" w:after="0"/>
      </w:pPr>
    </w:p>
    <w:p>
      <w:r>
        <w:t xml:space="preserve">Povećanje kod kapitalnih donacija neprofitnim organizacijama odnosi se na donaciju za rekonstrukciju zgrade DVD Gornji Cubinec, a kod kapitalnih donacija građanima i kućanstvima na sufinanciranje solarnih elektrana i energetske obnove stambenih objekata. </w:t>
      </w:r>
    </w:p>
    <w:p/>
    <w:p>
      <w:pPr>
        <w:jc w:val="center"/>
        <w:pStyle w:val="Normal"/>
        <w:spacing w:line="240" w:lineRule="auto"/>
        <w:keepNext/>
      </w:pPr>
      <w:r>
        <w:rPr>
          <w:sz w:val="28"/>
          <w:rFonts w:ascii="Times New Roman" w:hAnsi="Times New Roman"/>
        </w:rPr>
        <w:t xml:space="preserve">Bilješka 50.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šteta pravnim i fizičkim osobama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19.612,15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Naknade šteta pravnim i fizičkim osobama u 2024. godini najvećim dijelom se odnose na sudsku presudu prema kojoj je Grad Križevci dužan nadoknaditi štetu fizičkim osobama i druge slične rashode. </w:t>
      </w:r>
    </w:p>
    <w:p/>
    <w:p>
      <w:pPr>
        <w:jc w:val="center"/>
        <w:pStyle w:val="Normal"/>
        <w:spacing w:line="240" w:lineRule="auto"/>
        <w:keepNext/>
      </w:pPr>
      <w:r>
        <w:rPr>
          <w:sz w:val="28"/>
          <w:rFonts w:ascii="Times New Roman" w:hAnsi="Times New Roman"/>
        </w:rPr>
        <w:t xml:space="preserve">Bilješka 51.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kreditnim i ostalim financijskim institucijama te trgovačkim društvima u javnom sektoru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1.588.907,29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1.113.312,67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70,1</w:t>
            </w:r>
          </w:p>
        </w:tc>
      </w:tr>
    </w:tbl>
    <w:p>
      <w:pPr>
        <w:spacing w:before="0" w:after="0"/>
      </w:pPr>
    </w:p>
    <w:p>
      <w:r>
        <w:t xml:space="preserve">Smanjenje se najvećim se projekte vodoopskrbe i odvodnje, koji su prethodne godine realizirani u većem iznosu, što se najvećim dijelom odnosi na projekt aglomeracije.</w:t>
      </w:r>
    </w:p>
    <w:p/>
    <w:p>
      <w:pPr>
        <w:jc w:val="center"/>
        <w:pStyle w:val="Normal"/>
        <w:spacing w:line="240" w:lineRule="auto"/>
        <w:keepNext/>
      </w:pPr>
      <w:r>
        <w:rPr>
          <w:sz w:val="28"/>
          <w:rFonts w:ascii="Times New Roman" w:hAnsi="Times New Roman"/>
        </w:rPr>
        <w:t xml:space="preserve">Bilješka 52.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3864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iz EU sredstava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201.047,50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Iznos na Šifri 3864 u 2024. godini odnosi se na doznaku EU sredstava projektnom partneru Komunalnom poduzeću d.o.o. Križevci za projekte povezane s geotermalnom bušotinom.</w:t>
      </w:r>
    </w:p>
    <w:p/>
    <w:p>
      <w:pPr>
        <w:jc w:val="center"/>
        <w:pStyle w:val="Normal"/>
        <w:spacing w:line="240" w:lineRule="auto"/>
        <w:keepNext/>
      </w:pPr>
      <w:r>
        <w:rPr>
          <w:sz w:val="28"/>
          <w:rFonts w:ascii="Times New Roman" w:hAnsi="Times New Roman"/>
        </w:rPr>
        <w:t xml:space="preserve">Bilješka 53.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Višak prihoda poslovanja - preneseni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3.122.275,66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2.461.120,70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78,8</w:t>
            </w:r>
          </w:p>
        </w:tc>
      </w:tr>
    </w:tbl>
    <w:p>
      <w:pPr>
        <w:spacing w:before="0" w:after="0"/>
      </w:pPr>
    </w:p>
    <w:p>
      <w:r>
        <w:t xml:space="preserve">U obje godine sučeljeni su preneseni viškovi prihoda poslovanja iskazani na Šifri 92211 s prenesenim manjkovima prihoda poslovanja iskazanima na Šifri 92221, između Grada i proračunskih korisnika te su iskazani podaci, kako slijedi:</w:t>
      </w:r>
    </w:p>
    <w:p>
      <w:r>
        <w:rPr>
          <w:i/>
        </w:rPr>
        <w:t xml:space="preserve">2024. godina</w:t>
      </w:r>
    </w:p>
    <w:p>
      <w:r>
        <w:t xml:space="preserve">92211 Višak prihoda poslovanja – preneseni: 3.132.782,75</w:t>
      </w:r>
      <w:r>
        <w:br/>
      </w:r>
      <w:r>
        <w:t xml:space="preserve">92221 Manjak prihoda poslovanja – preneseni: 10.507,09</w:t>
      </w:r>
      <w:r>
        <w:br/>
      </w:r>
      <w:r>
        <w:t xml:space="preserve">92211 Konsolidirani podatak razine 23: 3.122.275,66</w:t>
      </w:r>
    </w:p>
    <w:p>
      <w:r>
        <w:t xml:space="preserve">2025. godina</w:t>
      </w:r>
    </w:p>
    <w:p>
      <w:r>
        <w:t xml:space="preserve">92211 Višak prihoda poslovanja – preneseni: 2.461.120,70</w:t>
      </w:r>
      <w:r>
        <w:br/>
      </w:r>
      <w:r>
        <w:t xml:space="preserve">92221 Manjak prihoda poslovanja – preneseni: 0,00</w:t>
      </w:r>
      <w:r>
        <w:br/>
      </w:r>
      <w:r>
        <w:t xml:space="preserve">92211 Konsolidirani podatak razine 23: 2.461.120,70</w:t>
      </w:r>
    </w:p>
    <w:p/>
    <w:p>
      <w:pPr>
        <w:jc w:val="center"/>
        <w:pStyle w:val="Normal"/>
        <w:spacing w:line="240" w:lineRule="auto"/>
        <w:keepNext/>
      </w:pPr>
      <w:r>
        <w:rPr>
          <w:sz w:val="28"/>
          <w:rFonts w:ascii="Times New Roman" w:hAnsi="Times New Roman"/>
        </w:rPr>
        <w:t xml:space="preserve">Bilješka 54.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neproizvedene dugotrajne imovine (šifre 711+712)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250.339,24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33.222,11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13,3</w:t>
            </w:r>
          </w:p>
        </w:tc>
      </w:tr>
    </w:tbl>
    <w:p>
      <w:pPr>
        <w:spacing w:before="0" w:after="0"/>
      </w:pPr>
    </w:p>
    <w:p>
      <w:r>
        <w:t xml:space="preserve">Pad prihoda od prodaje neproizvedene dugotrajne imovine za 86,7% odnosi se najvećim dijelom na prihode od prodaje materijalne imovine, i to građevinskog zemljišta.</w:t>
      </w:r>
    </w:p>
    <w:p/>
    <w:p>
      <w:pPr>
        <w:jc w:val="center"/>
        <w:pStyle w:val="Normal"/>
        <w:spacing w:line="240" w:lineRule="auto"/>
        <w:keepNext/>
      </w:pPr>
      <w:r>
        <w:rPr>
          <w:sz w:val="28"/>
          <w:rFonts w:ascii="Times New Roman" w:hAnsi="Times New Roman"/>
        </w:rPr>
        <w:t xml:space="preserve">Bilješka 55.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građevinskih objekata (šifre 7211 do 7214)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17.523,14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145.776,70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831,9</w:t>
            </w:r>
          </w:p>
        </w:tc>
      </w:tr>
    </w:tbl>
    <w:p>
      <w:pPr>
        <w:spacing w:before="0" w:after="0"/>
      </w:pPr>
    </w:p>
    <w:p>
      <w:r>
        <w:t xml:space="preserve">Prihodi od prodaje proizvedene dugotrajne imovine ostvareni su od prodaje stambenih objekata, i to od prodaje stanova sa stanarskim pravom te prodaje jednog stana u vlasništvu Grada Križevaca. U 2024. godini ostvareni su i prihodi od prodaje poslovnih objekata (garaže).</w:t>
      </w:r>
    </w:p>
    <w:p/>
    <w:p>
      <w:pPr>
        <w:jc w:val="center"/>
        <w:pStyle w:val="Normal"/>
        <w:spacing w:line="240" w:lineRule="auto"/>
        <w:keepNext/>
      </w:pPr>
      <w:r>
        <w:rPr>
          <w:sz w:val="28"/>
          <w:rFonts w:ascii="Times New Roman" w:hAnsi="Times New Roman"/>
        </w:rPr>
        <w:t xml:space="preserve">Bilješka 56.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prijevoznih sredstava (šifre 7231 do 7234)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6.661,00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U 2024. godini Grad je ostvario prihode od prodaje prijevoznih sredstava, naslijeđene imovine – osobnog automobila i traktora, a Gradska knjižnica prihod od prodaje kombi vozila.</w:t>
      </w:r>
    </w:p>
    <w:p/>
    <w:p>
      <w:pPr>
        <w:jc w:val="center"/>
        <w:pStyle w:val="Normal"/>
        <w:spacing w:line="240" w:lineRule="auto"/>
        <w:keepNext/>
      </w:pPr>
      <w:r>
        <w:rPr>
          <w:sz w:val="28"/>
          <w:rFonts w:ascii="Times New Roman" w:hAnsi="Times New Roman"/>
        </w:rPr>
        <w:t xml:space="preserve">Bilješka 57.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7264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Ostala nematerijalna proizvedena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7264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143.198,04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U 2024. godini na odjeljku 7264 evidentirana je donacija nematerijalne proizvedene imovine trgovačkim društvima Križevci Energija d.o.o. i Križevački poduzetnički centar d.o.o., a koja je sukladno Pravilniku o proračunskom računovodstvu i Računskom planu evidentirana kroz prihode i rashode.</w:t>
      </w:r>
    </w:p>
    <w:p/>
    <w:p>
      <w:pPr>
        <w:jc w:val="center"/>
        <w:pStyle w:val="Normal"/>
        <w:spacing w:line="240" w:lineRule="auto"/>
        <w:keepNext/>
      </w:pPr>
      <w:r>
        <w:rPr>
          <w:sz w:val="28"/>
          <w:rFonts w:ascii="Times New Roman" w:hAnsi="Times New Roman"/>
        </w:rPr>
        <w:t xml:space="preserve">Bilješka 58.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4.625.660,30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8.211.442,59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177,5</w:t>
            </w:r>
          </w:p>
        </w:tc>
      </w:tr>
    </w:tbl>
    <w:p>
      <w:pPr>
        <w:spacing w:before="0" w:after="0"/>
      </w:pPr>
    </w:p>
    <w:p>
      <w:r>
        <w:t xml:space="preserve">Rashodi za nabavu nefinancijske imovine izvršeni su u visini 177,5% u odnosu na isto razdoblje prethodne godine, što se najvećim dijelom odnosi na ulaganja u poslovne objekte (4212 – škola u Potočkoj ulici) i ostale građevinske objekte (4214) .</w:t>
      </w:r>
    </w:p>
    <w:p/>
    <w:p>
      <w:pPr>
        <w:jc w:val="center"/>
        <w:pStyle w:val="Normal"/>
        <w:spacing w:line="240" w:lineRule="auto"/>
        <w:keepNext/>
      </w:pPr>
      <w:r>
        <w:rPr>
          <w:sz w:val="28"/>
          <w:rFonts w:ascii="Times New Roman" w:hAnsi="Times New Roman"/>
        </w:rPr>
        <w:t xml:space="preserve">Bilješka 59.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4111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Zemljište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413.555,88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Na šifri 4111 u 2024. godini evidentirano je kupljeno zemljište za potrebu izgradnje osnovne škole te druga zemljišta.</w:t>
      </w:r>
    </w:p>
    <w:p/>
    <w:p>
      <w:pPr>
        <w:jc w:val="center"/>
        <w:pStyle w:val="Normal"/>
        <w:spacing w:line="240" w:lineRule="auto"/>
        <w:keepNext/>
      </w:pPr>
      <w:r>
        <w:rPr>
          <w:sz w:val="28"/>
          <w:rFonts w:ascii="Times New Roman" w:hAnsi="Times New Roman"/>
        </w:rPr>
        <w:t xml:space="preserve">Bilješka 60.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Poslovni objekti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1.784.392,14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Na Šifri 4212 evidentiran je početak izgradnje nove osnovne škole u Potočkoj ulici, odnos rashodi koji su po ovom projektu, koji se nastavlja u 2026. godini, realizirani u 2025. godini.</w:t>
      </w:r>
    </w:p>
    <w:p/>
    <w:p>
      <w:pPr>
        <w:jc w:val="center"/>
        <w:pStyle w:val="Normal"/>
        <w:spacing w:line="240" w:lineRule="auto"/>
        <w:keepNext/>
      </w:pPr>
      <w:r>
        <w:rPr>
          <w:sz w:val="28"/>
          <w:rFonts w:ascii="Times New Roman" w:hAnsi="Times New Roman"/>
        </w:rPr>
        <w:t xml:space="preserve">Bilješka 61.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građevinski objekti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1.378.559,53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3.306.786,97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239,9</w:t>
            </w:r>
          </w:p>
        </w:tc>
      </w:tr>
    </w:tbl>
    <w:p>
      <w:pPr>
        <w:spacing w:before="0" w:after="0"/>
      </w:pPr>
    </w:p>
    <w:p>
      <w:r>
        <w:t xml:space="preserve">Najznačajnija ulaganja na Šifri 4214 odnose na izgradnju pješačko-biciklističkih staza, izgradnju nogometnih terena, uređenje i opremanje autobusnih stajališta i drugo).</w:t>
      </w:r>
    </w:p>
    <w:p/>
    <w:p>
      <w:pPr>
        <w:jc w:val="center"/>
        <w:pStyle w:val="Normal"/>
        <w:spacing w:line="240" w:lineRule="auto"/>
        <w:keepNext/>
      </w:pPr>
      <w:r>
        <w:rPr>
          <w:sz w:val="28"/>
          <w:rFonts w:ascii="Times New Roman" w:hAnsi="Times New Roman"/>
        </w:rPr>
        <w:t xml:space="preserve">Bilješka 62.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Prijevozna sredstva u cestovnom prometu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4.976,30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30.254,68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608,0</w:t>
            </w:r>
          </w:p>
        </w:tc>
      </w:tr>
    </w:tbl>
    <w:p>
      <w:pPr>
        <w:spacing w:before="0" w:after="0"/>
      </w:pPr>
    </w:p>
    <w:p>
      <w:r>
        <w:t xml:space="preserve">Povećanje se najvećim dijelom odnosi na proračunskog korisnika Javnu vatrogasnu postrojbu Grada Križevaca (povećanje u iznosu 24.975,00 eura), koja navodi: kupljeno je novo vozilo Mercedes Unimog za gašenje šumskih požara.</w:t>
      </w:r>
    </w:p>
    <w:p/>
    <w:p>
      <w:pPr>
        <w:jc w:val="center"/>
        <w:pStyle w:val="Normal"/>
        <w:spacing w:line="240" w:lineRule="auto"/>
        <w:keepNext/>
      </w:pPr>
      <w:r>
        <w:rPr>
          <w:sz w:val="28"/>
          <w:rFonts w:ascii="Times New Roman" w:hAnsi="Times New Roman"/>
        </w:rPr>
        <w:t xml:space="preserve">Bilješka 63.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Dodatna ulaganja na građevinskim objektima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1.431.988,34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2.640.945,60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184,4</w:t>
            </w:r>
          </w:p>
        </w:tc>
      </w:tr>
    </w:tbl>
    <w:p>
      <w:pPr>
        <w:spacing w:before="0" w:after="0"/>
      </w:pPr>
    </w:p>
    <w:p>
      <w:r>
        <w:t xml:space="preserve">Povećanje rashoda za dodatna ulaganja na građevinskim objektima najvećim se dijelom odnosi na dodatna ulaganja u ceste (modernizacija nerazvrstanih cesta, cesta u Ulici Stjepana Radića, cesta u Ulici Franje Tuđmana i drugo) i pješačko-biciklističke staze te povećanje kapaciteta predškolskog odgoja.</w:t>
      </w:r>
    </w:p>
    <w:p/>
    <w:p>
      <w:pPr>
        <w:jc w:val="center"/>
        <w:pStyle w:val="Normal"/>
        <w:spacing w:line="240" w:lineRule="auto"/>
        <w:keepNext/>
      </w:pPr>
      <w:r>
        <w:rPr>
          <w:sz w:val="28"/>
          <w:rFonts w:ascii="Times New Roman" w:hAnsi="Times New Roman"/>
        </w:rPr>
        <w:t xml:space="preserve">Bilješka 64.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od nefinancijske imovine - preneseni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667,47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16.778,56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2513,8</w:t>
            </w:r>
          </w:p>
        </w:tc>
      </w:tr>
    </w:tbl>
    <w:p>
      <w:pPr>
        <w:spacing w:before="0" w:after="0"/>
      </w:pPr>
    </w:p>
    <w:p>
      <w:r>
        <w:t xml:space="preserve">U obje godine sučeljeni su preneseni viškovi prihoda od nefinancijske imovine iskazani na Šifri 92212 s prenesenim manjkovima prihoda od nefinancijske imovine iskazanima na Šifri 92222, između Grada i proračunskih korisnika te su iskazani podaci, kako slijedi:</w:t>
      </w:r>
    </w:p>
    <w:p>
      <w:r>
        <w:rPr>
          <w:i/>
        </w:rPr>
        <w:t xml:space="preserve">2024. godina:</w:t>
      </w:r>
    </w:p>
    <w:p>
      <w:r>
        <w:t xml:space="preserve">92212 Višak prihoda od nefinancijske imovine – preneseni: 2.211,07</w:t>
      </w:r>
      <w:r>
        <w:br/>
      </w:r>
      <w:r>
        <w:t xml:space="preserve">92222 Manjak prihoda od nefinancijske imovine – preneseni: 2.878,54</w:t>
      </w:r>
      <w:r>
        <w:br/>
      </w:r>
      <w:r>
        <w:t xml:space="preserve">92222 Konsolidirani podatak razine 23: 667,47</w:t>
      </w:r>
    </w:p>
    <w:p>
      <w:r>
        <w:rPr>
          <w:i/>
        </w:rPr>
        <w:t xml:space="preserve">2025. godina:</w:t>
      </w:r>
    </w:p>
    <w:p>
      <w:r>
        <w:t xml:space="preserve">92212 Višak prihoda od nefinancijske imovine – preneseni: 49.786,61</w:t>
      </w:r>
      <w:r>
        <w:br/>
      </w:r>
      <w:r>
        <w:t xml:space="preserve">92222 Manjak prihoda od nefinancijske imovine – preneseni: 66.565,17</w:t>
      </w:r>
      <w:r>
        <w:br/>
      </w:r>
      <w:r>
        <w:t xml:space="preserve">92222 Konsolidirani podatak razine 23: 16.778,56</w:t>
      </w:r>
    </w:p>
    <w:p>
      <w:r>
        <w:t xml:space="preserve"> </w:t>
      </w:r>
    </w:p>
    <w:p/>
    <w:p>
      <w:pPr>
        <w:jc w:val="center"/>
        <w:pStyle w:val="Normal"/>
        <w:spacing w:line="240" w:lineRule="auto"/>
        <w:keepNext/>
      </w:pPr>
      <w:r>
        <w:rPr>
          <w:sz w:val="28"/>
          <w:rFonts w:ascii="Times New Roman" w:hAnsi="Times New Roman"/>
        </w:rPr>
        <w:t xml:space="preserve">Bilješka 65.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8443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Primljeni krediti od tuzemnih kreditnih institucija izvan javnog sektora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8443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1.200.000,00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Na šifri 8443 evidentiran je primitak od kratkoročnog kredita za premošćivanje jaza nastalog zbog različite dinamike priljeva sredstava i dospijeća obveza, koji je Grad podigao krajem 2025. godine, otplata slijedi u 2026. godini.</w:t>
      </w:r>
    </w:p>
    <w:p/>
    <w:p>
      <w:pPr>
        <w:jc w:val="center"/>
        <w:pStyle w:val="Normal"/>
        <w:spacing w:line="240" w:lineRule="auto"/>
        <w:keepNext/>
      </w:pPr>
      <w:r>
        <w:rPr>
          <w:sz w:val="28"/>
          <w:rFonts w:ascii="Times New Roman" w:hAnsi="Times New Roman"/>
        </w:rPr>
        <w:t xml:space="preserve">Bilješka 66.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5321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Dionice i udjeli u glavnici trgovačkih društava u javnom sektoru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5321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Na Šifri 5321 u 2024. godini evidentiran je osnivački polog za trgovačko društvo Križevci Energija d.o.o.</w:t>
      </w:r>
    </w:p>
    <w:p/>
    <w:p>
      <w:pPr>
        <w:jc w:val="center"/>
        <w:pStyle w:val="Normal"/>
        <w:spacing w:line="240" w:lineRule="auto"/>
        <w:keepNext/>
      </w:pPr>
      <w:r>
        <w:rPr>
          <w:sz w:val="28"/>
          <w:rFonts w:ascii="Times New Roman" w:hAnsi="Times New Roman"/>
        </w:rPr>
        <w:t xml:space="preserve">Bilješka 67.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5422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Otplata glavnice primljenih kredita od kreditnih institucija u javnom sektoru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5422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111.816,28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111.816,28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w:t>
            </w:r>
          </w:p>
        </w:tc>
      </w:tr>
    </w:tbl>
    <w:p>
      <w:pPr>
        <w:spacing w:before="0" w:after="0"/>
      </w:pPr>
    </w:p>
    <w:p>
      <w:r>
        <w:t xml:space="preserve">Na šifri 5422 evidentirana je otplata glavnice kredita za rekonstrukciju javne rasvjete, ugovorenog s Hrvatskom bankom za obnovu i razvitak. </w:t>
      </w:r>
    </w:p>
    <w:p/>
    <w:p>
      <w:pPr>
        <w:jc w:val="center"/>
        <w:pStyle w:val="Normal"/>
        <w:spacing w:line="240" w:lineRule="auto"/>
        <w:keepNext/>
      </w:pPr>
      <w:r>
        <w:rPr>
          <w:sz w:val="28"/>
          <w:rFonts w:ascii="Times New Roman" w:hAnsi="Times New Roman"/>
        </w:rPr>
        <w:t xml:space="preserve">Bilješka 68.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5443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Otplata glavnice primljenih kredita od tuzemnih kreditnih institucija izvan javnog sektora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5443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92.905,92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92.905,92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w:t>
            </w:r>
          </w:p>
        </w:tc>
      </w:tr>
    </w:tbl>
    <w:p>
      <w:pPr>
        <w:spacing w:before="0" w:after="0"/>
      </w:pPr>
    </w:p>
    <w:p>
      <w:r>
        <w:t xml:space="preserve">Na šifri 5443 je evidentirana je otplata glavnice dugoročnog kredita ugovorenog s Erste &amp; Steiermärkische bank d.d. za namjenu uređenja gradskog stadiona i pratećih objekata.</w:t>
      </w:r>
    </w:p>
    <w:p/>
    <w:p>
      <w:pPr>
        <w:jc w:val="center"/>
        <w:pStyle w:val="Normal"/>
        <w:spacing w:line="240" w:lineRule="auto"/>
        <w:keepNext/>
      </w:pPr>
      <w:r>
        <w:rPr>
          <w:sz w:val="28"/>
          <w:rFonts w:ascii="Times New Roman" w:hAnsi="Times New Roman"/>
        </w:rPr>
        <w:t xml:space="preserve">Bilješka 69.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i primitaka za pokriće u sljedećem razdoblju (šifre Y005 + '9222-9221' - X005 - '9221-9222'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2.542.042,33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Šifra Y005 iskazuje manjak prihoda i primitaka nad rashodima i izdacima u razdoblju od 01. siječnja do 31. prosinca 2025. godine u iznosu 4.986.384,47 eura.</w:t>
      </w:r>
    </w:p>
    <w:p>
      <w:r>
        <w:t xml:space="preserve">Preneseni višak prihoda i primitaka iznosi 2.444.342,14 eura te stoga manjak prihoda i primitaka za pokriće u sljedećem razdoblju iskazan na Šifri Y006 iznosi 2.542.042,33 eura.</w:t>
      </w:r>
    </w:p>
    <w:p>
      <w:r>
        <w:rPr>
          <w:i/>
        </w:rPr>
        <w:t xml:space="preserve">Višak prihoda i primitaka su ostvarili:</w:t>
      </w:r>
      <w:r>
        <w:br/>
      </w:r>
      <w:r>
        <w:t xml:space="preserve"> </w:t>
      </w:r>
      <w:r>
        <w:br/>
      </w:r>
      <w:r>
        <w:t xml:space="preserve">Dječji vrtić Križevci: 15.432,92</w:t>
      </w:r>
      <w:r>
        <w:br/>
      </w:r>
      <w:r>
        <w:t xml:space="preserve">Gradska knjižnica ''Franjo Marković'' Križevci: 467,93</w:t>
      </w:r>
      <w:r>
        <w:br/>
      </w:r>
      <w:r>
        <w:t xml:space="preserve">Gradski muzej Križevci: 2.168,96</w:t>
      </w:r>
      <w:r>
        <w:br/>
      </w:r>
      <w:r>
        <w:t xml:space="preserve">Pučko otvoreno učilište Križevci: 6.265,56</w:t>
      </w:r>
      <w:r>
        <w:br/>
      </w:r>
      <w:r>
        <w:t xml:space="preserve">Javna vatrogasna postrojba Grada Križevaca: 81.749,53</w:t>
      </w:r>
    </w:p>
    <w:p>
      <w:r>
        <w:t xml:space="preserve">Ukupno: 106.084,90</w:t>
      </w:r>
      <w:r>
        <w:br/>
      </w:r>
      <w:r>
        <w:t xml:space="preserve">  </w:t>
      </w:r>
      <w:r>
        <w:br/>
      </w:r>
      <w:r>
        <w:rPr>
          <w:i/>
        </w:rPr>
        <w:t xml:space="preserve">Manjak prihoda i primitaka su ostvarili:</w:t>
      </w:r>
      <w:r>
        <w:br/>
      </w:r>
      <w:r>
        <w:t xml:space="preserve"> </w:t>
      </w:r>
      <w:r>
        <w:br/>
      </w:r>
      <w:r>
        <w:t xml:space="preserve">Grad Križevci: 1.892.290,51</w:t>
      </w:r>
      <w:r>
        <w:br/>
      </w:r>
      <w:r>
        <w:t xml:space="preserve">Centar za odgoj, obrazovanje i rehabilitaciju Križevci: 114.096,65</w:t>
      </w:r>
      <w:r>
        <w:br/>
      </w:r>
      <w:r>
        <w:t xml:space="preserve">OŠ Ljudevita Modeca Križevci: 267.892,32</w:t>
      </w:r>
      <w:r>
        <w:br/>
      </w:r>
      <w:r>
        <w:t xml:space="preserve">OŠ ''Vladimir Nazor'' Križevci: 268.948,10</w:t>
      </w:r>
      <w:r>
        <w:br/>
      </w:r>
      <w:r>
        <w:t xml:space="preserve">Glazbena škola Alberta Štrige Križevci: 104.899,65</w:t>
      </w:r>
    </w:p>
    <w:p>
      <w:r>
        <w:t xml:space="preserve">Ukupno: 2.648.127,23</w:t>
      </w:r>
    </w:p>
    <w:p/>
    <w:p>
      <w:pPr>
        <w:jc w:val="center"/>
        <w:pStyle w:val="Normal"/>
        <w:spacing w:line="240" w:lineRule="auto"/>
        <w:keepNext/>
      </w:pPr>
      <w:r>
        <w:rPr>
          <w:sz w:val="28"/>
          <w:rFonts w:ascii="Times New Roman" w:hAnsi="Times New Roman"/>
        </w:rPr>
        <w:t xml:space="preserve">Bilješka 70.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budućih razdoblja i nedospjela naplata prihoda (aktivna vremenska razgraničenja)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695.120,00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Na Šifri 19 na dan 1. siječnja iskazani su kontinuirani rashodi budućih razdoblja, što se odnosi na tzv. 13. rashode. Na dan 31. prosinca ovaj podatak nije iskazan, sukladno Pravilniku o proračunskom računovodstvu, a u 2025. godini iskazani su 13. rashodi na računima u razredu 3, koji su se prethodno iskazivali na podskupini 19.</w:t>
      </w:r>
    </w:p>
    <w:p/>
    <w:p>
      <w:pPr>
        <w:jc w:val="center"/>
        <w:pStyle w:val="Normal"/>
        <w:spacing w:line="240" w:lineRule="auto"/>
        <w:keepNext/>
      </w:pPr>
      <w:r>
        <w:rPr>
          <w:sz w:val="28"/>
          <w:rFonts w:ascii="Times New Roman" w:hAnsi="Times New Roman"/>
        </w:rPr>
        <w:t xml:space="preserve">Bilješka 71.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novčanih sredstava na kraju izvještajnog razdoblja (šifre 11P + '11-dugov.' - '11-potraž.')</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11K</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3.934.888,07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68.042,78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w:t>
            </w:r>
          </w:p>
        </w:tc>
      </w:tr>
    </w:tbl>
    <w:p>
      <w:pPr>
        <w:spacing w:before="0" w:after="0"/>
      </w:pPr>
    </w:p>
    <w:p>
      <w:r>
        <w:t xml:space="preserve">Značajno smanjenje novčanih sredstava na računu kod tuzemnih poslovnih banaka najvećim dijelom je uzrokovano većim rashodima u odnosu na prethodnu godinu, a time i obvezama koje je bilo potrebno podmiriti.</w:t>
      </w:r>
    </w:p>
    <w:p/>
    <w:p>
      <w:pPr>
        <w:jc w:val="center"/>
        <w:pStyle w:val="Normal"/>
        <w:spacing w:line="240" w:lineRule="auto"/>
        <w:keepNext/>
      </w:pPr>
      <w:r>
        <w:rPr>
          <w:sz w:val="28"/>
          <w:rFonts w:ascii="Times New Roman" w:hAnsi="Times New Roman"/>
        </w:rPr>
        <w:t xml:space="preserve">Bilješka 72.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Prosječan broj zaposlenih u tijelima na osnovi stanja na početku i na kraju izvještajnog razdoblja (cijeli broj)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97,2</w:t>
            </w:r>
          </w:p>
        </w:tc>
      </w:tr>
    </w:tbl>
    <w:p>
      <w:pPr>
        <w:spacing w:before="0" w:after="0"/>
      </w:pPr>
    </w:p>
    <w:p>
      <w:r>
        <w:t xml:space="preserve">Sukladno Okružnici Ministarstva financija o sastavljanju i predaji financijskih izvještaja za razdoblje od 01.01.-31.12.2020. godine te Okružnici za razdoblje od 01.01.-31.03.2024. godine podatak o prosječnom broju zaposlenih u tijelima na osnovi stanja na početku i na kraju izvještajnog razdoblja te na osnovi sati rada iskazan na Šiframa Z006 i Z008 obuhvaća: </w:t>
      </w:r>
    </w:p>
    <w:p>
      <w:r>
        <w:t xml:space="preserve">01.01.-31.12.2024.</w:t>
      </w:r>
    </w:p>
    <w:p>
      <w:r>
        <w:t xml:space="preserve">•         34 službenika</w:t>
      </w:r>
    </w:p>
    <w:p>
      <w:r>
        <w:t xml:space="preserve">•         2 dužnosnika</w:t>
      </w:r>
    </w:p>
    <w:p>
      <w:r>
        <w:t xml:space="preserve">•         Prosjek: 36</w:t>
      </w:r>
    </w:p>
    <w:p>
      <w:r>
        <w:t xml:space="preserve">01.01.-31.12.2025.</w:t>
      </w:r>
    </w:p>
    <w:p>
      <w:r>
        <w:t xml:space="preserve">•         33 službenika</w:t>
      </w:r>
    </w:p>
    <w:p>
      <w:r>
        <w:t xml:space="preserve">•         2 dužnosnika</w:t>
      </w:r>
    </w:p>
    <w:p>
      <w:r>
        <w:t xml:space="preserve">•         Prosjek: 35</w:t>
      </w:r>
    </w:p>
    <w:p/>
    <w:p>
      <w:pPr>
        <w:jc w:val="center"/>
        <w:pStyle w:val="Normal"/>
        <w:spacing w:line="240" w:lineRule="auto"/>
        <w:keepNext/>
      </w:pPr>
      <w:r>
        <w:rPr>
          <w:sz w:val="28"/>
          <w:rFonts w:ascii="Times New Roman" w:hAnsi="Times New Roman"/>
        </w:rPr>
        <w:t xml:space="preserve">Bilješka 73.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Prosječan broj zaposlenih kod korisnika na osnovi stanja na početku i na kraju izvještajnog razdoblja (cijeli broj)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387,00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417,00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107,8</w:t>
            </w:r>
          </w:p>
        </w:tc>
      </w:tr>
    </w:tbl>
    <w:p>
      <w:pPr>
        <w:spacing w:before="0" w:after="0"/>
      </w:pPr>
    </w:p>
    <w:p>
      <w:r>
        <w:t xml:space="preserve">Ukupno povećanje od 30 zaposlenih proračunski korisnici su obrazložili: </w:t>
      </w:r>
    </w:p>
    <w:p>
      <w:pPr>
        <w:pStyle w:val="ListParagraph"/>
        <w:numPr>
          <w:ilvl w:val="0"/>
          <w:numId w:val="2"/>
        </w:numPr>
      </w:pPr>
      <w:r>
        <w:t xml:space="preserve">Dječji vrtić Križevci: povećanje za 9</w:t>
      </w:r>
      <w:r>
        <w:br/>
      </w:r>
      <w:r>
        <w:t xml:space="preserve">Povećanje broja izvršitelja u 2025. godini uvjetovano je otvaranjem dodatne odgojne skupine zbog većeg broja upisane djece, što je zahtijevalo angažman novog odgojnog i pratećeg osoblja.</w:t>
      </w:r>
    </w:p>
    <w:p>
      <w:pPr>
        <w:pStyle w:val="ListParagraph"/>
        <w:numPr>
          <w:ilvl w:val="0"/>
          <w:numId w:val="2"/>
        </w:numPr>
      </w:pPr>
      <w:r>
        <w:t xml:space="preserve">Centar za odgoj, obrazovanje i rehabilitaciju Križevci: povećanje za 17</w:t>
      </w:r>
      <w:r>
        <w:br/>
      </w:r>
      <w:r>
        <w:t xml:space="preserve">Povećanje prosječnog broja zaposlenih u odnosu na prethodnu godinu rezultat je uključivanja pomoćnika u nastavi u obračun, koji su u 2025. godini radili cijelu godinu, a također je povećan broj zaposlenih pomoćnika u odnosu na prethodnu godinu.</w:t>
      </w:r>
    </w:p>
    <w:p>
      <w:pPr>
        <w:pStyle w:val="ListParagraph"/>
        <w:numPr>
          <w:ilvl w:val="0"/>
          <w:numId w:val="2"/>
        </w:numPr>
      </w:pPr>
      <w:r>
        <w:t xml:space="preserve">OŠ Ljudevita Modeca Križevci povećanje za 5</w:t>
      </w:r>
      <w:r>
        <w:br/>
      </w:r>
      <w:r>
        <w:t xml:space="preserve">Veći broj zaposlenih (pomoćnici u nastavi, zamjene za bolovanja) u odnosu na prethodno izvještajno razdoblje</w:t>
      </w:r>
    </w:p>
    <w:p>
      <w:pPr>
        <w:pStyle w:val="ListParagraph"/>
        <w:numPr>
          <w:ilvl w:val="0"/>
          <w:numId w:val="2"/>
        </w:numPr>
      </w:pPr>
      <w:r>
        <w:t xml:space="preserve">OŠ ''Vladimir Nazor'' Križevci smanjenje za 1</w:t>
      </w:r>
      <w:r>
        <w:br/>
      </w:r>
      <w:r>
        <w:t xml:space="preserve">Prosječan  broj zaposlenih kod korisnika u odnosu na prošlogodišnje razdoblje manji je za 1, jer je prestao radni odnos na određeno vrijeme zaposlenicima koji su radili na zamjenama zbog rodiljnih dopusta.</w:t>
      </w:r>
    </w:p>
    <w:p>
      <w:pPr>
        <w:pStyle w:val="ListParagraph"/>
        <w:numPr>
          <w:ilvl w:val="0"/>
          <w:numId w:val="2"/>
        </w:numPr>
      </w:pPr>
      <w:r>
        <w:t xml:space="preserve">Glazbena škola Alberta Štrige Križevci: nema promjena.</w:t>
      </w:r>
    </w:p>
    <w:p>
      <w:pPr>
        <w:pStyle w:val="ListParagraph"/>
        <w:numPr>
          <w:ilvl w:val="0"/>
          <w:numId w:val="2"/>
        </w:numPr>
      </w:pPr>
      <w:r>
        <w:t xml:space="preserve">Gradska knjižnica ''Franjo Marković'' Križevci: smanjenje za 1</w:t>
      </w:r>
      <w:r>
        <w:br/>
      </w:r>
      <w:r>
        <w:t xml:space="preserve">Jedna zaposlenica je otišla u mirovinu.</w:t>
      </w:r>
    </w:p>
    <w:p>
      <w:pPr>
        <w:pStyle w:val="ListParagraph"/>
        <w:numPr>
          <w:ilvl w:val="0"/>
          <w:numId w:val="2"/>
        </w:numPr>
      </w:pPr>
      <w:r>
        <w:t xml:space="preserve">Gradski muzej Križevci: smanjenje za 1</w:t>
      </w:r>
      <w:r>
        <w:br/>
      </w:r>
      <w:r>
        <w:t xml:space="preserve">Jedna zaposlenica je dala otkaz.</w:t>
      </w:r>
    </w:p>
    <w:p>
      <w:pPr>
        <w:pStyle w:val="ListParagraph"/>
        <w:numPr>
          <w:ilvl w:val="0"/>
          <w:numId w:val="2"/>
        </w:numPr>
      </w:pPr>
      <w:r>
        <w:t xml:space="preserve">Pučko otvoreno učilište Križevci povećanje za 2</w:t>
      </w:r>
      <w:r>
        <w:br/>
      </w:r>
      <w:r>
        <w:t xml:space="preserve">Zaposlene su dvije nove osobe. Jedna čistačica i jedna u računovodstvu.</w:t>
      </w:r>
    </w:p>
    <w:p>
      <w:pPr>
        <w:pStyle w:val="ListParagraph"/>
        <w:numPr>
          <w:ilvl w:val="0"/>
          <w:numId w:val="2"/>
        </w:numPr>
      </w:pPr>
      <w:r>
        <w:t xml:space="preserve">Javna vatrogasna postrojba Grada Križevaca: nema promjena. </w:t>
      </w:r>
      <w:r>
        <w:br/>
      </w:r>
      <w:r>
        <w:t xml:space="preserve">Broj zaposlenih je isti jer je 1 zaposlenik otišao u mirovinu i jedan je zaposlen.</w:t>
      </w:r>
    </w:p>
    <w:p/>
    <w:p>
      <w:pPr>
        <w:jc w:val="center"/>
        <w:pStyle w:val="Normal"/>
        <w:spacing w:line="240" w:lineRule="auto"/>
        <w:keepNext/>
      </w:pPr>
      <w:r>
        <w:rPr>
          <w:sz w:val="28"/>
          <w:rFonts w:ascii="Times New Roman" w:hAnsi="Times New Roman"/>
        </w:rPr>
        <w:t xml:space="preserve">Bilješka 74.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Prosječan broj zaposlenih kod korisnika na osnovi sati rada (cijeli broj)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Z009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371,00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104,5</w:t>
            </w:r>
          </w:p>
        </w:tc>
      </w:tr>
    </w:tbl>
    <w:p>
      <w:pPr>
        <w:spacing w:before="0" w:after="0"/>
      </w:pPr>
    </w:p>
    <w:p>
      <w:r>
        <w:t xml:space="preserve">Ukupno povećanje od 16 zaposlenih proračunski korisnici su obrazložili: </w:t>
      </w:r>
    </w:p>
    <w:p>
      <w:pPr>
        <w:pStyle w:val="ListParagraph"/>
        <w:numPr>
          <w:ilvl w:val="0"/>
          <w:numId w:val="2"/>
        </w:numPr>
      </w:pPr>
      <w:r>
        <w:t xml:space="preserve">Dječji vrtić Križevci: povećanje za 4</w:t>
      </w:r>
    </w:p>
    <w:p>
      <w:pPr>
        <w:pStyle w:val="ListParagraph"/>
        <w:numPr>
          <w:ilvl w:val="0"/>
          <w:numId w:val="2"/>
        </w:numPr>
      </w:pPr>
      <w:r>
        <w:t xml:space="preserve">Centar za odgoj, obrazovanje i rehabilitaciju Križevci: povećanje za 9</w:t>
      </w:r>
    </w:p>
    <w:p>
      <w:pPr>
        <w:pStyle w:val="ListParagraph"/>
        <w:numPr>
          <w:ilvl w:val="0"/>
          <w:numId w:val="2"/>
        </w:numPr>
      </w:pPr>
      <w:r>
        <w:t xml:space="preserve">žOŠ Ljudevita Modeca Križevci: povećanje za 3</w:t>
      </w:r>
      <w:r>
        <w:br/>
      </w:r>
      <w:r>
        <w:t xml:space="preserve">Veći broj zaposlenih (pomoćnici u nastavi, zamjene za bolovanja) u odnosu na prethodno izvještajno razdoblje</w:t>
      </w:r>
    </w:p>
    <w:p>
      <w:pPr>
        <w:pStyle w:val="ListParagraph"/>
        <w:numPr>
          <w:ilvl w:val="0"/>
          <w:numId w:val="2"/>
        </w:numPr>
      </w:pPr>
      <w:r>
        <w:t xml:space="preserve">OŠ ''Vladimir Nazor'' Križevci: povećanje za 1</w:t>
      </w:r>
      <w:r>
        <w:br/>
      </w:r>
      <w:r>
        <w:t xml:space="preserve">Prosječan broj zaposlenih na osnovi sata rada veći za 1 zbog većeg broja zaposlenika koji rade u nepunom radnom vremenu (pomoćnici u nastavi).</w:t>
      </w:r>
    </w:p>
    <w:p>
      <w:pPr>
        <w:pStyle w:val="ListParagraph"/>
        <w:numPr>
          <w:ilvl w:val="0"/>
          <w:numId w:val="2"/>
        </w:numPr>
      </w:pPr>
      <w:r>
        <w:t xml:space="preserve">Glazbena škola Alberta Štrige Križevci: smanjenje za 1</w:t>
      </w:r>
      <w:r>
        <w:br/>
      </w:r>
      <w:r>
        <w:t xml:space="preserve">Jedna djelatnica koja je bila na zamjeni više ne radi.</w:t>
      </w:r>
    </w:p>
    <w:p>
      <w:pPr>
        <w:pStyle w:val="ListParagraph"/>
        <w:numPr>
          <w:ilvl w:val="0"/>
          <w:numId w:val="2"/>
        </w:numPr>
      </w:pPr>
      <w:r>
        <w:t xml:space="preserve"> Gradska knjižnica ''Franjo Marković'' Križevci: smanjenje za 1</w:t>
      </w:r>
      <w:r>
        <w:br/>
      </w:r>
      <w:r>
        <w:t xml:space="preserve">Jedna zaposlenica je otišla u mirovinu.</w:t>
      </w:r>
    </w:p>
    <w:p>
      <w:pPr>
        <w:pStyle w:val="ListParagraph"/>
        <w:numPr>
          <w:ilvl w:val="0"/>
          <w:numId w:val="2"/>
        </w:numPr>
      </w:pPr>
      <w:r>
        <w:t xml:space="preserve">Gradski muzej Križevci: smanjenje za 1</w:t>
      </w:r>
      <w:r>
        <w:br/>
      </w:r>
      <w:r>
        <w:t xml:space="preserve">Jedna zaposlenica je dala otkaz.</w:t>
      </w:r>
    </w:p>
    <w:p>
      <w:pPr>
        <w:pStyle w:val="ListParagraph"/>
        <w:numPr>
          <w:ilvl w:val="0"/>
          <w:numId w:val="2"/>
        </w:numPr>
      </w:pPr>
      <w:r>
        <w:t xml:space="preserve">Pučko otvoreno učilište Križevci: povećanje za 2</w:t>
      </w:r>
      <w:r>
        <w:br/>
      </w:r>
      <w:r>
        <w:t xml:space="preserve">Zaposlene su dvije nove osobe. Jedna čistačica i jedna u računovodstvu.</w:t>
      </w:r>
    </w:p>
    <w:p>
      <w:pPr>
        <w:pStyle w:val="ListParagraph"/>
        <w:numPr>
          <w:ilvl w:val="0"/>
          <w:numId w:val="2"/>
        </w:numPr>
      </w:pPr>
      <w:r>
        <w:t xml:space="preserve">Javna vatrogasna postrojba Grada Križevaca: nema promjena. </w:t>
      </w:r>
      <w:r>
        <w:br/>
      </w:r>
      <w:r>
        <w:t xml:space="preserve">Broj zaposlenih je isti jer je 1 zaposlenik otišao u mirovinu i jedan je zaposlen</w:t>
      </w:r>
    </w:p>
    <w:p/>
    <w:p>
      <w:pPr>
        <w:jc w:val="center"/>
        <w:pStyle w:val="Normal"/>
        <w:spacing w:line="240" w:lineRule="auto"/>
        <w:keepNext/>
      </w:pPr>
      <w:r>
        <w:rPr>
          <w:sz w:val="28"/>
          <w:rFonts w:ascii="Times New Roman" w:hAnsi="Times New Roman"/>
        </w:rPr>
        <w:t xml:space="preserve">Bilješka 75.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61316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Porez na nekretnine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61316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6.404,17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Porez na nekretnine uveden je 1. siječnja 2025. godine kao zamjena za porez na kuće za odmor. </w:t>
      </w:r>
    </w:p>
    <w:p/>
    <w:p>
      <w:pPr>
        <w:jc w:val="center"/>
        <w:pStyle w:val="Normal"/>
        <w:spacing w:line="240" w:lineRule="auto"/>
        <w:keepNext/>
      </w:pPr>
      <w:r>
        <w:rPr>
          <w:sz w:val="28"/>
          <w:rFonts w:ascii="Times New Roman" w:hAnsi="Times New Roman"/>
        </w:rPr>
        <w:t xml:space="preserve">Bilješka 76.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iz državnog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2.156.969,03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609.996,26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28,3</w:t>
            </w:r>
          </w:p>
        </w:tc>
      </w:tr>
    </w:tbl>
    <w:p>
      <w:pPr>
        <w:spacing w:before="0" w:after="0"/>
      </w:pPr>
    </w:p>
    <w:p>
      <w:r>
        <w:t xml:space="preserve">Smanjenje je obrazloženo u bilješci uz šifru 6331, a najvećim se dijelom odnosi na na promjene u evidentiranju temeljem Pravilnika o proračunskom računovodstvu vezano uz sredstva pomoći fiskalnog izravnanja (u 2024. godini iskazivale su se u okviru podskupine 633, a u 2025. godini na podskupini 635).</w:t>
      </w:r>
    </w:p>
    <w:p/>
    <w:p>
      <w:pPr>
        <w:jc w:val="center"/>
        <w:pStyle w:val="Normal"/>
        <w:spacing w:line="240" w:lineRule="auto"/>
        <w:keepNext/>
      </w:pPr>
      <w:r>
        <w:rPr>
          <w:sz w:val="28"/>
          <w:rFonts w:ascii="Times New Roman" w:hAnsi="Times New Roman"/>
        </w:rPr>
        <w:t xml:space="preserve">Bilješka 77.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iz županijskih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2.030,00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50.397,21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2482,6</w:t>
            </w:r>
          </w:p>
        </w:tc>
      </w:tr>
    </w:tbl>
    <w:p>
      <w:pPr>
        <w:spacing w:before="0" w:after="0"/>
      </w:pPr>
    </w:p>
    <w:p>
      <w:r>
        <w:t xml:space="preserve">U 2024. godini tekuće pomoći iz županijskog proračun ostvarene su za dezinsekciju i organizaciju dječjeg tjedna, a u 2025. godini također za dezinsekciju i organizaciju dječjeg tjedna te za provedbu lokalnih izbora.</w:t>
      </w:r>
    </w:p>
    <w:p/>
    <w:p>
      <w:pPr>
        <w:jc w:val="center"/>
        <w:pStyle w:val="Normal"/>
        <w:spacing w:line="240" w:lineRule="auto"/>
        <w:keepNext/>
      </w:pPr>
      <w:r>
        <w:rPr>
          <w:sz w:val="28"/>
          <w:rFonts w:ascii="Times New Roman" w:hAnsi="Times New Roman"/>
        </w:rPr>
        <w:t xml:space="preserve">Bilješka 78.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iz državnog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726.417,17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189.097,62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26,0</w:t>
            </w:r>
          </w:p>
        </w:tc>
      </w:tr>
    </w:tbl>
    <w:p>
      <w:pPr>
        <w:spacing w:before="0" w:after="0"/>
      </w:pPr>
    </w:p>
    <w:p>
      <w:r>
        <w:t xml:space="preserve">Kapitalne pomoći u obje godine uključuju sredstva državnog proračuna (sufinanciranje) za projekte geotermalne energije, dok su u 2025. godini ostvarene i kapitalne pomoći za sanaciju opasnih mjesta u prometu, uređenje dječjih igrališta i izradu Strategije zelene urbane obnove Grada Križevaca.</w:t>
      </w:r>
    </w:p>
    <w:p>
      <w:r>
        <w:t xml:space="preserve">Kapitalne pomoći iz državnog proračuna u 2024. godini obuhvaćaju ostvarene pomoći za obnovu zgrade gradske uprave, obnovu zgrade gradskog muzeja, izgradnju igrališta za nogomet s umjetnom travom, dio prihoda iz Državnog proračuna za projekte ''Izrada tehničke dokumentacije za korištenje geotermalne energije na području Grada Križevaca'' i ''Uspostavljanje sustava za proizvodnju geotermalne energije na području Grada Križevaca'' i drugo.</w:t>
      </w:r>
    </w:p>
    <w:p/>
    <w:p>
      <w:pPr>
        <w:jc w:val="center"/>
        <w:pStyle w:val="Normal"/>
        <w:spacing w:line="240" w:lineRule="auto"/>
        <w:keepNext/>
      </w:pPr>
      <w:r>
        <w:rPr>
          <w:sz w:val="28"/>
          <w:rFonts w:ascii="Times New Roman" w:hAnsi="Times New Roman"/>
        </w:rPr>
        <w:t xml:space="preserve">Bilješka 79.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63414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od HZMO-a, HZZ-a i HZZO-a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63414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40.200,93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10.183,30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25,3</w:t>
            </w:r>
          </w:p>
        </w:tc>
      </w:tr>
    </w:tbl>
    <w:p>
      <w:pPr>
        <w:spacing w:before="0" w:after="0"/>
      </w:pPr>
    </w:p>
    <w:p>
      <w:r>
        <w:t xml:space="preserve">U 2025. godini ostvarene su tekuće pomoći od Hrvatskog zavoda za zapošljavanje za dvije osobe zaposlene na određeno vrijeme na javnim radovima.</w:t>
      </w:r>
    </w:p>
    <w:p/>
    <w:p>
      <w:pPr>
        <w:jc w:val="center"/>
        <w:pStyle w:val="Normal"/>
        <w:spacing w:line="240" w:lineRule="auto"/>
        <w:keepNext/>
      </w:pPr>
      <w:r>
        <w:rPr>
          <w:sz w:val="28"/>
          <w:rFonts w:ascii="Times New Roman" w:hAnsi="Times New Roman"/>
        </w:rPr>
        <w:t xml:space="preserve">Bilješka 80.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63415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od ostalih izvanproračunskih korisnika državnog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63415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12.582,65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33.306,65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264,7</w:t>
            </w:r>
          </w:p>
        </w:tc>
      </w:tr>
    </w:tbl>
    <w:p>
      <w:pPr>
        <w:spacing w:before="0" w:after="0"/>
      </w:pPr>
    </w:p>
    <w:p>
      <w:r>
        <w:t xml:space="preserve">U 2024. godini ostvarene su tekuće pomoći od Fonda za zaštitu okoliša i energetsku učinkovitost za edukacije u iznosu 12.582,65 eura.</w:t>
      </w:r>
    </w:p>
    <w:p>
      <w:r>
        <w:t xml:space="preserve">U 2025. godini ostvarene su tekuće pomoći od Fonda za zaštitu okoliša i energetsku učinkovitost za projekt Provedba mjera prilagodbe klimatskim promjenama u svrhu jačanja otpornosti urbanih sredina u iznosu 33.306,65 eura. </w:t>
      </w:r>
    </w:p>
    <w:p/>
    <w:p>
      <w:pPr>
        <w:jc w:val="center"/>
        <w:pStyle w:val="Normal"/>
        <w:spacing w:line="240" w:lineRule="auto"/>
        <w:keepNext/>
      </w:pPr>
      <w:r>
        <w:rPr>
          <w:sz w:val="28"/>
          <w:rFonts w:ascii="Times New Roman" w:hAnsi="Times New Roman"/>
        </w:rPr>
        <w:t xml:space="preserve">Bilješka 81.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63425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od ostalih izvanproračunskih korisnika državnog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63425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139.411,91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230.957,56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165,7</w:t>
            </w:r>
          </w:p>
        </w:tc>
      </w:tr>
    </w:tbl>
    <w:p>
      <w:pPr>
        <w:spacing w:before="0" w:after="0"/>
      </w:pPr>
    </w:p>
    <w:p>
      <w:r>
        <w:t xml:space="preserve">U 2024. godini ostvarene su kapitalne pomoći od Fonda za zaštitu okoliša i energetsku učinkovitost za izgradnju pješačko-biciklističkih staza u iznosu 139.411,91 eura.</w:t>
      </w:r>
    </w:p>
    <w:p>
      <w:r>
        <w:t xml:space="preserve">U 2025. godini kapitalne pomoći ostvarene su također od Fonda za zaštitu okoliša i energetsku učinkovitost za odlagalište otpada Ivančino brdo u iznosu 13.218,40 eura, izgradnju biciklističkih staza u iznosu 157.889,40 eura i projekt klimatskih promjena u iznosu 59.849,76 eura.  </w:t>
      </w:r>
    </w:p>
    <w:p/>
    <w:p>
      <w:pPr>
        <w:jc w:val="center"/>
        <w:pStyle w:val="Normal"/>
        <w:spacing w:line="240" w:lineRule="auto"/>
        <w:keepNext/>
      </w:pPr>
      <w:r>
        <w:rPr>
          <w:sz w:val="28"/>
          <w:rFonts w:ascii="Times New Roman" w:hAnsi="Times New Roman"/>
        </w:rPr>
        <w:t xml:space="preserve">Bilješka 82.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iz državnog proračuna temeljem prijenosa EU sredstava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356.540,96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30.530,00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w:t>
            </w:r>
          </w:p>
        </w:tc>
      </w:tr>
    </w:tbl>
    <w:p>
      <w:pPr>
        <w:spacing w:before="0" w:after="0"/>
      </w:pPr>
    </w:p>
    <w:p>
      <w:r>
        <w:t xml:space="preserve">Kapitalne pomoći u 2024. godini odnose se na sredstva za obnovu zgrade gradske uprave oštećene u potresu, koja se provodila tijekom prethodne godine te projekte ''Uspostavljanje sustava za proizvodnju geotermalne energije na području Grada Križevaca'' i ''Izrada tehničke dokumentacije za korištenje geotermalne energije na području Grada Križevaca''. </w:t>
      </w:r>
    </w:p>
    <w:p>
      <w:r>
        <w:t xml:space="preserve">Kapitalna pomoć temeljem prijenosa EU sredstava u 2025. godini ostvarena je za projekt rekonstrukcije DVD Vojakovac proveden 2024. godine.</w:t>
      </w:r>
    </w:p>
    <w:p/>
    <w:p>
      <w:pPr>
        <w:jc w:val="center"/>
        <w:pStyle w:val="Normal"/>
        <w:spacing w:line="240" w:lineRule="auto"/>
        <w:keepNext/>
      </w:pPr>
      <w:r>
        <w:rPr>
          <w:sz w:val="28"/>
          <w:rFonts w:ascii="Times New Roman" w:hAnsi="Times New Roman"/>
        </w:rPr>
        <w:t xml:space="preserve">Bilješka 83.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Sufinanciranje cijene usluge, participacije i slično</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290.851,08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342.192,08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117,7</w:t>
            </w:r>
          </w:p>
        </w:tc>
      </w:tr>
    </w:tbl>
    <w:p>
      <w:pPr>
        <w:spacing w:before="0" w:after="0"/>
      </w:pPr>
    </w:p>
    <w:p>
      <w:r>
        <w:t xml:space="preserve">Proračunski korisnici su povećanje obrazložili, kako slijedi: </w:t>
      </w:r>
    </w:p>
    <w:p>
      <w:r>
        <w:t xml:space="preserve">Dječji vrtić Križevci: povećanje za 21.570,83</w:t>
      </w:r>
      <w:r>
        <w:br/>
      </w:r>
      <w:r>
        <w:t xml:space="preserve">Prihodi po posebnim propisima (skupina 65), koji se odnose na sufinanciranje cijene usluge od strane roditelja, ostvareni su u iznosu od 218.234,65 EUR, što predstavlja značajan porast u odnosu na prethodnu izvještajnu godinu.</w:t>
      </w:r>
      <w:r>
        <w:br/>
      </w:r>
      <w:r>
        <w:t xml:space="preserve">Navedeno povećanje izravna je posljedica većeg broja polaznika dječjeg vrtića u razdoblju od siječnja do rujna 2025. godine u usporedbi s istim razdobljem prethodne godine. Veći obuhvat djece rezultirao je proporcionalnim rastom vlastitih prihoda od uplata roditelja, sukladno važećim odlukama o participaciji.</w:t>
      </w:r>
    </w:p>
    <w:p>
      <w:r>
        <w:t xml:space="preserve">Centar za odgoj, obrazovanje i rehabilitaciju Križevci: povećanje za 1.795,19</w:t>
      </w:r>
      <w:r>
        <w:br/>
      </w:r>
      <w:r>
        <w:t xml:space="preserve">Prihodi se odnose na prehranu u vrtiću i školi, i ostvareni su prema broju djece.</w:t>
      </w:r>
    </w:p>
    <w:p>
      <w:r>
        <w:t xml:space="preserve">OŠ Ljudevita Modeca Križevci: povećanje za 3.089,00</w:t>
      </w:r>
      <w:r>
        <w:br/>
      </w:r>
      <w:r>
        <w:t xml:space="preserve">Ostvareni su prihodi za sufinanciranje cijene usluge produženog boravka u većem iznosu uslijed povećanja broja učenika koji koriste usluge produženog boravka.</w:t>
      </w:r>
    </w:p>
    <w:p>
      <w:r>
        <w:t xml:space="preserve">OŠ ''Vladimir Nazor'' Križevci: smanjenje za 4.211,67</w:t>
      </w:r>
      <w:r>
        <w:br/>
      </w:r>
      <w:r>
        <w:t xml:space="preserve">Prihodi su ostvareni od sufinanciranja programa produženog boravaka učenika u manjem iznosu od istog razdoblja prošle godine zbog manjeg broja djece u produženom boravku jer zbog manjka prostora, boravak koriste samo djeca koja polaze prvi i drugi razred.</w:t>
      </w:r>
    </w:p>
    <w:p>
      <w:r>
        <w:t xml:space="preserve">Glazbena škola Alberta Štrige Križevci: smanjenje za 1.291,48</w:t>
      </w:r>
      <w:r>
        <w:br/>
      </w:r>
      <w:r>
        <w:t xml:space="preserve">Smanjenje prihoda od sufinanciranja cijene usluge participacije, rezultat je manjeg broja upisanih učenika tijekom 2025. godine.</w:t>
      </w:r>
    </w:p>
    <w:p>
      <w:r>
        <w:t xml:space="preserve">Gradska knjižnica ''Franjo Marković'' Križevci: povećanje za 5.024,19</w:t>
      </w:r>
      <w:r>
        <w:br/>
      </w:r>
      <w:r>
        <w:t xml:space="preserve">Odnosi se na članarine dječje igraonice, iznajmljivanje multimedijske dvorane, i redovan rad knjižnice</w:t>
      </w:r>
    </w:p>
    <w:p>
      <w:r>
        <w:t xml:space="preserve">Gradski muzej Križevci: povećanje za 463,44</w:t>
      </w:r>
      <w:r>
        <w:br/>
      </w:r>
      <w:r>
        <w:t xml:space="preserve">Odnose se na prodaju ulaznica za muzej.</w:t>
      </w:r>
    </w:p>
    <w:p>
      <w:r>
        <w:t xml:space="preserve">Pučko otvoreno učilište Križevci: povećanje za 24.901,50</w:t>
      </w:r>
      <w:r>
        <w:br/>
      </w:r>
      <w:r>
        <w:t xml:space="preserve">Odnose se na prodaju ulaznica za kino, iznajmljivanje dvorane Hrvatskog doma te programa za obrazovanje odraslih.</w:t>
      </w:r>
    </w:p>
    <w:p/>
    <w:p>
      <w:pPr>
        <w:jc w:val="center"/>
        <w:pStyle w:val="Normal"/>
        <w:spacing w:line="240" w:lineRule="auto"/>
        <w:keepNext/>
      </w:pPr>
      <w:r>
        <w:rPr>
          <w:sz w:val="28"/>
          <w:rFonts w:ascii="Times New Roman" w:hAnsi="Times New Roman"/>
        </w:rPr>
        <w:t xml:space="preserve">Bilješka 84.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36325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gradskim proračunima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36325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2025. godini dodijeljena je kapitalna pomoć Gradu Novskoj za projekt izrade 14 postaja križnog puta u Crkvi  Blaženog Alojzija Stepinca u Novskoj.</w:t>
      </w:r>
    </w:p>
    <w:p/>
    <w:p>
      <w:pPr>
        <w:jc w:val="center"/>
        <w:pStyle w:val="Normal"/>
        <w:spacing w:line="240" w:lineRule="auto"/>
        <w:keepNext/>
      </w:pPr>
      <w:r>
        <w:rPr>
          <w:sz w:val="28"/>
          <w:rFonts w:ascii="Times New Roman" w:hAnsi="Times New Roman"/>
        </w:rPr>
        <w:t xml:space="preserve">Bilješka 85.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36328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ostalim izvanproračunskim korisnicima državnog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36328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644.414,26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177.410,36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27,5</w:t>
            </w:r>
          </w:p>
        </w:tc>
      </w:tr>
    </w:tbl>
    <w:p>
      <w:pPr>
        <w:spacing w:before="0" w:after="0"/>
      </w:pPr>
    </w:p>
    <w:p>
      <w:r>
        <w:t xml:space="preserve">Smanjenje u odnosu na 2024. godinu odnosi se na doznake Hrvatskim vodama za razvoj vodoopsrkbe i odvonje u sklopu projekta Aglomeracije.</w:t>
      </w:r>
    </w:p>
    <w:p/>
    <w:p>
      <w:pPr>
        <w:jc w:val="center"/>
        <w:pStyle w:val="Normal"/>
        <w:spacing w:line="240" w:lineRule="auto"/>
        <w:keepNext/>
      </w:pPr>
      <w:r>
        <w:rPr>
          <w:sz w:val="28"/>
          <w:rFonts w:ascii="Times New Roman" w:hAnsi="Times New Roman"/>
        </w:rPr>
        <w:t xml:space="preserve">Bilješka 86.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36329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izvanproračunskim korisnicima JLP(R)S</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36329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81.984,38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122,0</w:t>
            </w:r>
          </w:p>
        </w:tc>
      </w:tr>
    </w:tbl>
    <w:p>
      <w:pPr>
        <w:spacing w:before="0" w:after="0"/>
      </w:pPr>
    </w:p>
    <w:p>
      <w:r>
        <w:t xml:space="preserve">Podaci u obje godine odnose se na doznake sredstava Županijskoj upravi za ceste za sufinanciranje modernizacije lokalne ceste.</w:t>
      </w:r>
    </w:p>
    <w:p/>
    <w:p>
      <w:pPr>
        <w:jc w:val="center"/>
        <w:pStyle w:val="Normal"/>
        <w:spacing w:line="240" w:lineRule="auto"/>
        <w:keepNext/>
      </w:pPr>
      <w:r>
        <w:rPr>
          <w:sz w:val="28"/>
          <w:rFonts w:ascii="Times New Roman" w:hAnsi="Times New Roman"/>
        </w:rPr>
        <w:t xml:space="preserve">Bilješka 87.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 obiteljima i kućanstvima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28.434,65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52.017,75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182,9</w:t>
            </w:r>
          </w:p>
        </w:tc>
      </w:tr>
    </w:tbl>
    <w:p>
      <w:pPr>
        <w:spacing w:before="0" w:after="0"/>
      </w:pPr>
    </w:p>
    <w:p>
      <w:r>
        <w:t xml:space="preserve">Podaci u obje godine odnose se na pomoći obiteljima i kućanstvima u socijalnoj potrebi.</w:t>
      </w:r>
    </w:p>
    <w:p/>
    <w:p>
      <w:pPr>
        <w:jc w:val="center"/>
        <w:pStyle w:val="Normal"/>
        <w:spacing w:line="240" w:lineRule="auto"/>
        <w:keepNext/>
      </w:pPr>
      <w:r>
        <w:rPr>
          <w:sz w:val="28"/>
          <w:rFonts w:ascii="Times New Roman" w:hAnsi="Times New Roman"/>
        </w:rPr>
        <w:t xml:space="preserve">Bilješka 88.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37219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naknade iz proračuna u novcu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16.053,88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27.366,71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170,5</w:t>
            </w:r>
          </w:p>
        </w:tc>
      </w:tr>
    </w:tbl>
    <w:p>
      <w:pPr>
        <w:spacing w:before="0" w:after="0"/>
      </w:pPr>
    </w:p>
    <w:p>
      <w:r>
        <w:t xml:space="preserve">Uz subvencioniranje studentskih kredita i potporu medicinski potpomognutoj oplodnji u obje godine, podatak u 2025. godini obuhvaća i naknadu troškova izborne promidžbe na izborima za Gradonačlnika i članove Gradskoga vijeća.</w:t>
      </w:r>
    </w:p>
    <w:p/>
    <w:p>
      <w:pPr>
        <w:jc w:val="center"/>
        <w:pStyle w:val="Normal"/>
        <w:spacing w:line="240" w:lineRule="auto"/>
        <w:keepNext/>
      </w:pPr>
      <w:r>
        <w:rPr>
          <w:sz w:val="28"/>
          <w:rFonts w:ascii="Times New Roman" w:hAnsi="Times New Roman"/>
        </w:rPr>
        <w:t xml:space="preserve">Bilješka 89.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naknade iz proračuna u naravi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114.092,27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270.529,06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237,1</w:t>
            </w:r>
          </w:p>
        </w:tc>
      </w:tr>
    </w:tbl>
    <w:p>
      <w:pPr>
        <w:spacing w:before="0" w:after="0"/>
      </w:pPr>
    </w:p>
    <w:p>
      <w:r>
        <w:t xml:space="preserve">Povećanje se najvećim dijelom odnosi na proračunske korisnike, i to:</w:t>
      </w:r>
    </w:p>
    <w:p>
      <w:r>
        <w:t xml:space="preserve">Centar za odgoj, obrazovanje i rehabilitaciju Križevci: povećanje za 5.743,21</w:t>
      </w:r>
      <w:r>
        <w:br/>
      </w:r>
      <w:r>
        <w:t xml:space="preserve">U ovoj godini osnivač je financirao nabavu radnih bilježnica za učenike, u prethodnoj godini nisu ostvareni ovi rashodi.</w:t>
      </w:r>
    </w:p>
    <w:p>
      <w:r>
        <w:t xml:space="preserve">Osnovna škola Ljudevita Modeca Križevci: povećanje za 79.481,39</w:t>
      </w:r>
      <w:r>
        <w:br/>
      </w:r>
      <w:r>
        <w:t xml:space="preserve">Povećanje rashoda zbog nabave radnih bilježnica i dodatnih obrazovnih materijala u izvještajnom razdoblju.</w:t>
      </w:r>
    </w:p>
    <w:p>
      <w:r>
        <w:t xml:space="preserve">Osnovna škola ''Vladimir Nazor'' Križevci: povećanje za 63.131,64</w:t>
      </w:r>
      <w:r>
        <w:br/>
      </w:r>
      <w:r>
        <w:t xml:space="preserve">Naknade su veće zbog nabave dodatnih obrazovnih materijala i radnih bilježnica koje je financirao Grad Križevci.</w:t>
      </w:r>
    </w:p>
    <w:p/>
    <w:p>
      <w:pPr>
        <w:jc w:val="center"/>
        <w:pStyle w:val="Normal"/>
        <w:spacing w:line="240" w:lineRule="auto"/>
        <w:keepNext/>
      </w:pPr>
      <w:r>
        <w:rPr>
          <w:sz w:val="28"/>
          <w:rFonts w:ascii="Times New Roman" w:hAnsi="Times New Roman"/>
        </w:rPr>
        <w:t xml:space="preserve">Bilješka 90.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38612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trgovačkim društvima u javnom sektoru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38612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1.588.907,29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1.113.312,67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70,1</w:t>
            </w:r>
          </w:p>
        </w:tc>
      </w:tr>
    </w:tbl>
    <w:p>
      <w:pPr>
        <w:spacing w:before="0" w:after="0"/>
      </w:pPr>
    </w:p>
    <w:p>
      <w:r>
        <w:t xml:space="preserve">Smanjenje se najvećim se projekte vodoopskrbe i odvodnje, koji su prethodne godine realizirani u većem iznosu, što se najvećim dijelom odnosi na projekt aglomeracije (Vodne usluge d.o.o. i u drugom dijelu godine, nakon spajanja Koprivničke vode d.o.o. te Komunalno poduzeće Križevci d.o.o.).</w:t>
      </w:r>
    </w:p>
    <w:p/>
    <w:p>
      <w:pPr>
        <w:jc w:val="center"/>
        <w:pStyle w:val="Normal"/>
        <w:spacing w:line="240" w:lineRule="auto"/>
        <w:keepNext/>
      </w:pPr>
      <w:r>
        <w:rPr>
          <w:sz w:val="28"/>
          <w:rFonts w:ascii="Times New Roman" w:hAnsi="Times New Roman"/>
        </w:rPr>
        <w:t xml:space="preserve">Bilješka 91.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38625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ostalim financijskim institucijama izvan javnog sektora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38625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5.964,31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2025. godini dodijeljena je kapitalna pomoć financijskoj instituciji za sufinanciranje obnova pročelja na području Grada Križevaca.</w:t>
      </w:r>
    </w:p>
    <w:p/>
    <w:p>
      <w:pPr>
        <w:jc w:val="center"/>
        <w:pStyle w:val="Normal"/>
        <w:spacing w:line="240" w:lineRule="auto"/>
        <w:keepNext/>
      </w:pPr>
      <w:r>
        <w:rPr>
          <w:sz w:val="28"/>
          <w:rFonts w:ascii="Times New Roman" w:hAnsi="Times New Roman"/>
        </w:rPr>
        <w:t xml:space="preserve">Bilješka 92.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38641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subjektima u javnom sektoru iz EU sredstava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38641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201.047,50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Podatak u 2024. godini odnose se na sredstva ostvarena iz EGP financijskog mehanizma za projekte ''Izrada tehničke dokumentacije za korištenje geotermalne energije na području Grada Križevaca'' i ''Uspostavljanje sustava za proizvodnju geotermalne energije na području Grada Križevaca'' i doznačena projektnom partneru Komunalno poduzeće d.o.o. Križevci.</w:t>
      </w:r>
    </w:p>
    <w:p/>
    <w:p>
      <w:pPr>
        <w:jc w:val="center"/>
        <w:pStyle w:val="Normal"/>
        <w:spacing w:line="240" w:lineRule="auto"/>
        <w:keepNext/>
      </w:pPr>
      <w:r>
        <w:rPr>
          <w:sz w:val="28"/>
          <w:rFonts w:ascii="Times New Roman" w:hAnsi="Times New Roman"/>
        </w:rPr>
        <w:t xml:space="preserve">Bilješka 93.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84431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Primljeni krediti od tuzemnih kreditnih institucija izvan javnog sektora - kratkoročni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84431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1.200.000,00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Na šifri 84431 evidentiran je primitak od kratkoročnog kredita za premošćivanje jaza nastalog zbog različite dinamike priljeva sredstava i dospijeća obveza, koji je Grad podigao krajem 2025. godine, a otplata slijedi u 2026. godini.</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94.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Nefinancijska imovina (šifre 01+02+03+04+05+06)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82.946.881,43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88.894.804,98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107,2</w:t>
            </w:r>
          </w:p>
        </w:tc>
      </w:tr>
    </w:tbl>
    <w:p>
      <w:pPr>
        <w:spacing w:before="0" w:after="0"/>
      </w:pPr>
    </w:p>
    <w:p>
      <w:r>
        <w:t xml:space="preserve">Povećanje nefinancijske imovine najvećim se dijelom odnosi na građevinske objekte (Šifra 0214), i to na ostale građevinske objekte koji su završeni u 2025. godini i zajedno s ulaganjima iz prethodnih godina preneseni u upotrebu.</w:t>
      </w:r>
    </w:p>
    <w:p/>
    <w:p>
      <w:pPr>
        <w:jc w:val="center"/>
        <w:pStyle w:val="Normal"/>
        <w:spacing w:line="240" w:lineRule="auto"/>
        <w:keepNext/>
      </w:pPr>
      <w:r>
        <w:rPr>
          <w:sz w:val="28"/>
          <w:rFonts w:ascii="Times New Roman" w:hAnsi="Times New Roman"/>
        </w:rPr>
        <w:t xml:space="preserve">Bilješka 95.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019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Ispravak vrijednosti neproizvedene dugotrajne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616.492,88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945.888,92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153,4</w:t>
            </w:r>
          </w:p>
        </w:tc>
      </w:tr>
    </w:tbl>
    <w:p>
      <w:pPr>
        <w:spacing w:before="0" w:after="0"/>
      </w:pPr>
    </w:p>
    <w:p>
      <w:r>
        <w:t xml:space="preserve">Povećanje ispravka vrijednosti neproizvedene dugotrajne imovine odnosi se na uknjiženje ispravka vrijednosti neproizvedene dugotrajne imovine za 2025. godinu.</w:t>
      </w:r>
    </w:p>
    <w:p/>
    <w:p>
      <w:pPr>
        <w:jc w:val="center"/>
        <w:pStyle w:val="Normal"/>
        <w:spacing w:line="240" w:lineRule="auto"/>
        <w:keepNext/>
      </w:pPr>
      <w:r>
        <w:rPr>
          <w:sz w:val="28"/>
          <w:rFonts w:ascii="Times New Roman" w:hAnsi="Times New Roman"/>
        </w:rPr>
        <w:t xml:space="preserve">Bilješka 96.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Stambeni objekti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1.603.314,68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1.575.622,37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98,3</w:t>
            </w:r>
          </w:p>
        </w:tc>
      </w:tr>
    </w:tbl>
    <w:p>
      <w:pPr>
        <w:spacing w:before="0" w:after="0"/>
      </w:pPr>
    </w:p>
    <w:p>
      <w:r>
        <w:t xml:space="preserve">U 2025. godini isknjižen je prodani stan u Ulici Matije Gupca u Križevcima.</w:t>
      </w:r>
    </w:p>
    <w:p/>
    <w:p>
      <w:pPr>
        <w:jc w:val="center"/>
        <w:pStyle w:val="Normal"/>
        <w:spacing w:line="240" w:lineRule="auto"/>
        <w:keepNext/>
      </w:pPr>
      <w:r>
        <w:rPr>
          <w:sz w:val="28"/>
          <w:rFonts w:ascii="Times New Roman" w:hAnsi="Times New Roman"/>
        </w:rPr>
        <w:t xml:space="preserve">Bilješka 97.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Poslovni objekti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31.757.815,18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31.936.654,82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100,6</w:t>
            </w:r>
          </w:p>
        </w:tc>
      </w:tr>
    </w:tbl>
    <w:p>
      <w:pPr>
        <w:spacing w:before="0" w:after="0"/>
      </w:pPr>
    </w:p>
    <w:p>
      <w:r>
        <w:t xml:space="preserve">Povećanje se odnosi na: </w:t>
      </w:r>
    </w:p>
    <w:p>
      <w:r>
        <w:t xml:space="preserve">Grad Križevci: povećanje za 112.566,23 eura </w:t>
      </w:r>
      <w:r>
        <w:br/>
      </w:r>
      <w:r>
        <w:t xml:space="preserve">Povećanje se najvećim dijelom odnosi na povećanje vrijednosti zgrade Gradskog odmarališta na Pagu temeljem dodatnih ulaganja na adaptaciji u 2025. godini (64.996,25 eura) te povećanje vrijednosti Društvenog doma Vojakovac za iznos ulaganja u rekonstrukciju objekta iz prethodne godine, po završetku istih i Zapisniku o prijenosu u upotrebu (41.844,98 eura).</w:t>
      </w:r>
    </w:p>
    <w:p>
      <w:r>
        <w:t xml:space="preserve">OŠ Ljudevita Modeca Križevci: povećanje za 30.080,81</w:t>
      </w:r>
      <w:r>
        <w:br/>
      </w:r>
      <w:r>
        <w:t xml:space="preserve">Povećanje vrijednosti poslovnih objekata odnosi se na povećanje vrijednosti školske zgrade u Apatovcu temeljem ulaganja (ugradnja ulaznih dvokrilnih vrata), povećanje vrijednosti školske zgrade u Glogovnici temeljem ulaganja  (sanacija parketa) te ulaganje (sanacija parketa) u zgradu matične škole.</w:t>
      </w:r>
    </w:p>
    <w:p>
      <w:r>
        <w:t xml:space="preserve">OŠ ''Vladimir Nazor'' Križevci: povećanje za 27.140,76</w:t>
      </w:r>
      <w:r>
        <w:br/>
      </w:r>
      <w:r>
        <w:t xml:space="preserve">Iskazano je povećanje na poslovnim objektima zbog dodatnih ulaganja na građevinskim objektima, odnosno izvršenim građevinskim radovima u podrumskom dijelu školske zgrade i zamjeni pokrova na dijelu zgrade iznad prostorija produženog boravka.</w:t>
      </w:r>
    </w:p>
    <w:p>
      <w:r>
        <w:t xml:space="preserve">Javna vatrogasna postrojba Grada Križevaca: povećanje za 9.051,84</w:t>
      </w:r>
      <w:r>
        <w:br/>
      </w:r>
      <w:r>
        <w:t xml:space="preserve">Povećanje se odnosi na dodatnja ulaganja u zgradu (obnova saniratnog čvora).</w:t>
      </w:r>
    </w:p>
    <w:p/>
    <w:p>
      <w:pPr>
        <w:jc w:val="center"/>
        <w:pStyle w:val="Normal"/>
        <w:spacing w:line="240" w:lineRule="auto"/>
        <w:keepNext/>
      </w:pPr>
      <w:r>
        <w:rPr>
          <w:sz w:val="28"/>
          <w:rFonts w:ascii="Times New Roman" w:hAnsi="Times New Roman"/>
        </w:rPr>
        <w:t xml:space="preserve">Bilješka 98.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Ceste, željeznice i ostali prometni objekti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5.644.750,74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8.139.633,35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144,2</w:t>
            </w:r>
          </w:p>
        </w:tc>
      </w:tr>
    </w:tbl>
    <w:p>
      <w:pPr>
        <w:spacing w:before="0" w:after="0"/>
      </w:pPr>
    </w:p>
    <w:p>
      <w:r>
        <w:t xml:space="preserve">Povećanje vrijednosti cesta, željeznica i ostalih prometnih objekata odnosi se na prijenos u upotrebu završenih ulaganja u modernizaciju nerazvrstanih cesta, ceste u Ulici Stjepana Radića i ceste u Ulici Franje Tuđmana te raskrižja Potočka-Račkoga-Smičiklasova-Zakmardija.</w:t>
      </w:r>
    </w:p>
    <w:p/>
    <w:p>
      <w:pPr>
        <w:jc w:val="center"/>
        <w:pStyle w:val="Normal"/>
        <w:spacing w:line="240" w:lineRule="auto"/>
        <w:keepNext/>
      </w:pPr>
      <w:r>
        <w:rPr>
          <w:sz w:val="28"/>
          <w:rFonts w:ascii="Times New Roman" w:hAnsi="Times New Roman"/>
        </w:rPr>
        <w:t xml:space="preserve">Bilješka 99.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građevinski objekti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8.412.678,73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11.878.525,94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141,2</w:t>
            </w:r>
          </w:p>
        </w:tc>
      </w:tr>
    </w:tbl>
    <w:p>
      <w:pPr>
        <w:spacing w:before="0" w:after="0"/>
      </w:pPr>
    </w:p>
    <w:p>
      <w:r>
        <w:t xml:space="preserve">Povećanje ostalih građevinskih objekata obuhvaća prijenos u upotrebu završenih ulaganja u javnu rasvjetu, park u Ulici kralja Tomislava, dječje igralište kod gradskog bazena, odvodnju u Ulici Stjepana Radića, autobusna stajališta i nadstrešnice, pješačko-biciklističke staze, nogostup i oborinsku odvodnju u Zagorskoj ulici, parkirališta na gradskom groblju i drugo.</w:t>
      </w:r>
    </w:p>
    <w:p/>
    <w:p>
      <w:pPr>
        <w:jc w:val="center"/>
        <w:pStyle w:val="Normal"/>
        <w:spacing w:line="240" w:lineRule="auto"/>
        <w:keepNext/>
      </w:pPr>
      <w:r>
        <w:rPr>
          <w:sz w:val="28"/>
          <w:rFonts w:ascii="Times New Roman" w:hAnsi="Times New Roman"/>
        </w:rPr>
        <w:t xml:space="preserve">Bilješka 100.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02921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Ispravak vrijednosti građevinskih objekata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02921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11.609.222,27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12.693.716,67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109,3</w:t>
            </w:r>
          </w:p>
        </w:tc>
      </w:tr>
    </w:tbl>
    <w:p>
      <w:pPr>
        <w:spacing w:before="0" w:after="0"/>
      </w:pPr>
    </w:p>
    <w:p>
      <w:r>
        <w:t xml:space="preserve">Povećanje ispravka vrijednosti građevinskih objekata odnosi se na uknjiženje ispravka vrijednosti građevinskih objekata za 2025. godinu.</w:t>
      </w:r>
    </w:p>
    <w:p/>
    <w:p>
      <w:pPr>
        <w:jc w:val="center"/>
        <w:pStyle w:val="Normal"/>
        <w:spacing w:line="240" w:lineRule="auto"/>
        <w:keepNext/>
      </w:pPr>
      <w:r>
        <w:rPr>
          <w:sz w:val="28"/>
          <w:rFonts w:ascii="Times New Roman" w:hAnsi="Times New Roman"/>
        </w:rPr>
        <w:t xml:space="preserve">Bilješka 101.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Uredska oprema i namještaj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1.958.539,76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1.986.332,28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101,4</w:t>
            </w:r>
          </w:p>
        </w:tc>
      </w:tr>
    </w:tbl>
    <w:p>
      <w:pPr>
        <w:spacing w:before="0" w:after="0"/>
      </w:pPr>
    </w:p>
    <w:p>
      <w:r>
        <w:t xml:space="preserve">Kod Grada Križevaca povećanje uredske opreme i namještaja iznosi 2.505,25 eura,  dok su promjene kod proračunskih korisnika obrazložene, kako slijedi: </w:t>
      </w:r>
    </w:p>
    <w:p>
      <w:r>
        <w:t xml:space="preserve">Dječji vrtić Križevci: povećanej za 3.939,53</w:t>
      </w:r>
      <w:r>
        <w:br/>
      </w:r>
      <w:r>
        <w:t xml:space="preserve">Tijekom 2025. godine izvršeno je ulaganje u modernizaciju opreme i namještaja. Nabavljeni su garderobni ormarići za tehničko osoblje te uredske stolice, čime su unaprijeđeni radni uvjeti zaposlenika. Poseban naglasak stavljen je na didaktičku opremu nabavom svjetlećih stolova namijenjenih poticanju i razvoju vizualne percepcije djece. </w:t>
      </w:r>
    </w:p>
    <w:p>
      <w:r>
        <w:t xml:space="preserve">OŠ Ljudevita Modeca Križevci: povećanje za 6.720,51</w:t>
      </w:r>
      <w:r>
        <w:br/>
      </w:r>
      <w:r>
        <w:t xml:space="preserve">Povećanje u odnosu na  stanje 1. siječnja  najvećim dijelom se odnosi na uknjiženje donacije računala od HEP-a, računalne opreme za projekt Kad odrastem te nabavu prijenosnih računala i interaktivnog digitalnog asistenta.</w:t>
      </w:r>
    </w:p>
    <w:p>
      <w:r>
        <w:t xml:space="preserve">OŠ ''Vladimir Nazor'' Križevci: povećanje za 4.247,71</w:t>
      </w:r>
      <w:r>
        <w:br/>
      </w:r>
      <w:r>
        <w:t xml:space="preserve">Stanje na dan 31. prosinca veće je zbog nabave računala, projektora, video nadzora i ormara</w:t>
      </w:r>
    </w:p>
    <w:p>
      <w:r>
        <w:t xml:space="preserve">Glazbena škola Alberta Štrige Križevci: povećanje za 8.296,20</w:t>
      </w:r>
      <w:r>
        <w:br/>
      </w:r>
      <w:r>
        <w:t xml:space="preserve">U izvještajnoj 2025. godini izvršeno je opremanje nove zbornice, uključujući nabavu ormara za učitelje, te je dodatno nabavljena pametna ploča. Navedena ulaganja rezultitala su povećanjem rashoda od 6% u odnosu na prethodnu godinu.</w:t>
      </w:r>
    </w:p>
    <w:p>
      <w:r>
        <w:t xml:space="preserve">Gradska knjižnica ''Franjo Marković'' Križevci: povećanje za 174,10</w:t>
      </w:r>
      <w:r>
        <w:br/>
      </w:r>
      <w:r>
        <w:t xml:space="preserve">Kupnja informatičke opreme za redovno poslovanje.</w:t>
      </w:r>
    </w:p>
    <w:p>
      <w:r>
        <w:t xml:space="preserve">Gradski muzej Križevci: povećanje za 1.968,90</w:t>
      </w:r>
      <w:r>
        <w:br/>
      </w:r>
      <w:r>
        <w:t xml:space="preserve">Kupnja laptopa za redovno poslovanje.</w:t>
      </w:r>
    </w:p>
    <w:p>
      <w:r>
        <w:t xml:space="preserve">Pučko otvoreno učilište Križevci: povećanje za 27,98</w:t>
      </w:r>
      <w:r>
        <w:br/>
      </w:r>
      <w:r>
        <w:t xml:space="preserve">Kupnja sitne računalne opreme.</w:t>
      </w:r>
    </w:p>
    <w:p>
      <w:r>
        <w:t xml:space="preserve">Javna vatrogasna postrojba Grada Križevaca: smanjenje za 87,66</w:t>
      </w:r>
      <w:r>
        <w:br/>
      </w:r>
      <w:r>
        <w:t xml:space="preserve">Smanjenje se odnosi na amortizaciju za 2025. godinu.</w:t>
      </w:r>
    </w:p>
    <w:p/>
    <w:p>
      <w:pPr>
        <w:jc w:val="center"/>
        <w:pStyle w:val="Normal"/>
        <w:spacing w:line="240" w:lineRule="auto"/>
        <w:keepNext/>
      </w:pPr>
      <w:r>
        <w:rPr>
          <w:sz w:val="28"/>
          <w:rFonts w:ascii="Times New Roman" w:hAnsi="Times New Roman"/>
        </w:rPr>
        <w:t xml:space="preserve">Bilješka 102.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Oprema za održavanje i zaštitu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511.616,79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542.445,56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106,0</w:t>
            </w:r>
          </w:p>
        </w:tc>
      </w:tr>
    </w:tbl>
    <w:p>
      <w:pPr>
        <w:spacing w:before="0" w:after="0"/>
      </w:pPr>
    </w:p>
    <w:p>
      <w:r>
        <w:t xml:space="preserve">Promjene su obrazložene, kako slijedi: </w:t>
      </w:r>
    </w:p>
    <w:p>
      <w:r>
        <w:t xml:space="preserve">Grad Križevci: povećanje za 15.995,94</w:t>
      </w:r>
      <w:r>
        <w:br/>
      </w:r>
      <w:r>
        <w:t xml:space="preserve">Povećanje kod opreme za održavanje i zaštitu odnosi se najvećim dijelom na nabavu opreme za društvene domove.</w:t>
      </w:r>
    </w:p>
    <w:p>
      <w:r>
        <w:t xml:space="preserve">Dječji vrtić Križevci: povećanje za 2.211,59</w:t>
      </w:r>
      <w:r>
        <w:br/>
      </w:r>
      <w:r>
        <w:t xml:space="preserve">Rashodi za nefinancijsku imovinu veći su u odnosu na prethodnu godinu zbog nabave klima-uređaja za tri jaslične skupine </w:t>
      </w:r>
    </w:p>
    <w:p>
      <w:r>
        <w:t xml:space="preserve">OŠ Ljudevita Modeca Križevci: povećanje za 23.973,48</w:t>
      </w:r>
      <w:r>
        <w:br/>
      </w:r>
      <w:r>
        <w:t xml:space="preserve">Povećanje kod opreme za održavanje i zaštitu odnosi se na nabavu klima uređaja za područne škole, plinskog kondenzacijskog kotla, elektrokotla, motorne kosilice i kose.</w:t>
      </w:r>
    </w:p>
    <w:p>
      <w:r>
        <w:t xml:space="preserve">Javna vatrogasna postrojba Grada Križevaca: smanjenje za 11.352,24</w:t>
      </w:r>
      <w:r>
        <w:br/>
      </w:r>
      <w:r>
        <w:t xml:space="preserve">Umanjenje se odnosi na amortizaciju za 2025. godinu i otpis dotrajale imovine (odijela za gašenje požara).</w:t>
      </w:r>
    </w:p>
    <w:p/>
    <w:p>
      <w:pPr>
        <w:jc w:val="center"/>
        <w:pStyle w:val="Normal"/>
        <w:spacing w:line="240" w:lineRule="auto"/>
        <w:keepNext/>
      </w:pPr>
      <w:r>
        <w:rPr>
          <w:sz w:val="28"/>
          <w:rFonts w:ascii="Times New Roman" w:hAnsi="Times New Roman"/>
        </w:rPr>
        <w:t xml:space="preserve">Bilješka 103.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Sportska i glazbena oprema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623.712,71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647.660,52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103,8</w:t>
            </w:r>
          </w:p>
        </w:tc>
      </w:tr>
    </w:tbl>
    <w:p>
      <w:pPr>
        <w:spacing w:before="0" w:after="0"/>
      </w:pPr>
    </w:p>
    <w:p>
      <w:r>
        <w:t xml:space="preserve">OŠ Ljudevita Modeca Križevci: povećanje za 7.288,75</w:t>
      </w:r>
      <w:r>
        <w:br/>
      </w:r>
      <w:r>
        <w:t xml:space="preserve">Povećanje se odnosi najvećim dijelom na nabavu sportske opreme (rukometni/malonogometni gol).</w:t>
      </w:r>
      <w:r>
        <w:br/>
      </w:r>
      <w:r>
        <w:t xml:space="preserve"> </w:t>
      </w:r>
      <w:r>
        <w:br/>
      </w:r>
      <w:r>
        <w:t xml:space="preserve">Glazbena škola Alberta Štrige Križevci: povećanje za 16.659,06</w:t>
      </w:r>
      <w:r>
        <w:br/>
      </w:r>
      <w:r>
        <w:t xml:space="preserve">Povećanje za 3,1% u 2025. godini rezultat je nabave glazbene opreme: pijanino i digitalni pijanino Yamaha, klarinet (2komada), bugarija i trube.</w:t>
      </w:r>
    </w:p>
    <w:p/>
    <w:p>
      <w:pPr>
        <w:jc w:val="center"/>
        <w:pStyle w:val="Normal"/>
        <w:spacing w:line="240" w:lineRule="auto"/>
        <w:keepNext/>
      </w:pPr>
      <w:r>
        <w:rPr>
          <w:sz w:val="28"/>
          <w:rFonts w:ascii="Times New Roman" w:hAnsi="Times New Roman"/>
        </w:rPr>
        <w:t xml:space="preserve">Bilješka 104.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Uređaji, strojevi i oprema za ostale namjene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1.856.789,11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1.889.133,28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101,7</w:t>
            </w:r>
          </w:p>
        </w:tc>
      </w:tr>
    </w:tbl>
    <w:p>
      <w:pPr>
        <w:spacing w:before="0" w:after="0"/>
      </w:pPr>
    </w:p>
    <w:p>
      <w:r>
        <w:t xml:space="preserve">Kod Grada Križevaca povećanje iznosi 7.828,48 eura, a kod proračunskih korisnika:</w:t>
      </w:r>
    </w:p>
    <w:p>
      <w:r>
        <w:t xml:space="preserve">Dječji vrtić Križevci: povećanje za 1.574,04</w:t>
      </w:r>
      <w:r>
        <w:br/>
      </w:r>
      <w:r>
        <w:t xml:space="preserve">Povećanje  u 2025. godini u odnosu na prethodnu godinu rezultat je nabave dodatne opreme koja nije bila obuhvaćena ranijim investicijskim ciklusom. Rashodi su uvećani zbog kupnje samostojećeg miksera, kolica za posluživanje hrane i motornog puhača za lišće.</w:t>
      </w:r>
    </w:p>
    <w:p>
      <w:r>
        <w:t xml:space="preserve">Centar za odgoj, obrazovanje i rehabilitaciju Križevci: povećanje za 6.360,19</w:t>
      </w:r>
      <w:r>
        <w:br/>
      </w:r>
      <w:r>
        <w:t xml:space="preserve">Povećanje se odnosi na kupnju novih uređaja i opreme: mješalica za tijesto, motorna kosilica, usisavač, motorne škare za živicu, motorna kosa trimer, visokotlačni perač i konferencijski stol.</w:t>
      </w:r>
    </w:p>
    <w:p>
      <w:r>
        <w:t xml:space="preserve">OŠ Ljudevita Modeca Križevci: povećanje za 4.845,70</w:t>
      </w:r>
      <w:r>
        <w:br/>
      </w:r>
      <w:r>
        <w:t xml:space="preserve">Povećanje u odnosu na stanje 1. siječnja vezano za nabavu traktorske kosilice i hladnjaka.</w:t>
      </w:r>
    </w:p>
    <w:p>
      <w:r>
        <w:t xml:space="preserve">OŠ ''Vladimir Nazor'' Križevci: povećanje za 6.853,36</w:t>
      </w:r>
      <w:r>
        <w:br/>
      </w:r>
      <w:r>
        <w:t xml:space="preserve">Iskazano je povećanje zbog nabave kosilica za travu za područne škole i matičnu školu te postavljanje klima uređaja u uredu logopeda.</w:t>
      </w:r>
      <w:r>
        <w:br/>
      </w:r>
      <w:r>
        <w:t xml:space="preserve">  </w:t>
      </w:r>
      <w:r>
        <w:br/>
      </w:r>
      <w:r>
        <w:t xml:space="preserve">Gradska knjižnica ''Franjo Marković'' Križevci: povećanje za 91,44</w:t>
      </w:r>
      <w:r>
        <w:br/>
      </w:r>
      <w:r>
        <w:t xml:space="preserve">Kupnja medalja za sudionike u natjecanju za čitanje.</w:t>
      </w:r>
    </w:p>
    <w:p>
      <w:r>
        <w:t xml:space="preserve">Gradski muzej Križevci: povećanje za 1.290,81</w:t>
      </w:r>
      <w:r>
        <w:br/>
      </w:r>
      <w:r>
        <w:t xml:space="preserve">Kupnja uredskog namještaja za urede u likovnoj galeriji.</w:t>
      </w:r>
    </w:p>
    <w:p>
      <w:r>
        <w:t xml:space="preserve">Pučko otvoreno učilište Križevci: povećanje za 3.500,15</w:t>
      </w:r>
      <w:r>
        <w:br/>
      </w:r>
      <w:r>
        <w:t xml:space="preserve">Nabava nefinancijske imovine veća je zbog kupnje laptopa, printera i projektora te kupnje ostale računalne opreme.</w:t>
      </w:r>
    </w:p>
    <w:p/>
    <w:p>
      <w:pPr>
        <w:jc w:val="center"/>
        <w:pStyle w:val="Normal"/>
        <w:spacing w:line="240" w:lineRule="auto"/>
        <w:keepNext/>
      </w:pPr>
      <w:r>
        <w:rPr>
          <w:sz w:val="28"/>
          <w:rFonts w:ascii="Times New Roman" w:hAnsi="Times New Roman"/>
        </w:rPr>
        <w:t xml:space="preserve">Bilješka 105.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Ispravak vrijednosti postrojenja i opreme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3.733.689,81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4.154.928,34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111,3</w:t>
            </w:r>
          </w:p>
        </w:tc>
      </w:tr>
    </w:tbl>
    <w:p>
      <w:pPr>
        <w:spacing w:before="0" w:after="0"/>
      </w:pPr>
    </w:p>
    <w:p>
      <w:r>
        <w:t xml:space="preserve">Povećanje ispravka vrijednosti postrojenja i opreme odnosi se na uknjiženje ispravka vrijednosti postrojenja i opreme za 2025. godinu.</w:t>
      </w:r>
    </w:p>
    <w:p/>
    <w:p>
      <w:pPr>
        <w:jc w:val="center"/>
        <w:pStyle w:val="Normal"/>
        <w:spacing w:line="240" w:lineRule="auto"/>
        <w:keepNext/>
      </w:pPr>
      <w:r>
        <w:rPr>
          <w:sz w:val="28"/>
          <w:rFonts w:ascii="Times New Roman" w:hAnsi="Times New Roman"/>
        </w:rPr>
        <w:t xml:space="preserve">Bilješka 106.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Prijevozna sredstva u cestovnom prometu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472.997,41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503.252,09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106,4</w:t>
            </w:r>
          </w:p>
        </w:tc>
      </w:tr>
    </w:tbl>
    <w:p>
      <w:pPr>
        <w:spacing w:before="0" w:after="0"/>
      </w:pPr>
    </w:p>
    <w:p>
      <w:r>
        <w:t xml:space="preserve">OŠ Ljudevita Modeca Križevci: 2.639,84</w:t>
      </w:r>
      <w:r>
        <w:br/>
      </w:r>
      <w:r>
        <w:t xml:space="preserve">Odnosi se na nabavu bicikala.</w:t>
      </w:r>
    </w:p>
    <w:p>
      <w:r>
        <w:t xml:space="preserve">OŠ ''Vladimir Nazor'' Križevci: 2.639,84</w:t>
      </w:r>
      <w:r>
        <w:br/>
      </w:r>
      <w:r>
        <w:t xml:space="preserve">Prijevozna sredstva iskazana su zbog nabava bicikala.</w:t>
      </w:r>
    </w:p>
    <w:p>
      <w:r>
        <w:t xml:space="preserve">Javna vatrogasna postrojba Grada Križevaca: 24.975,00</w:t>
      </w:r>
      <w:r>
        <w:br/>
      </w:r>
      <w:r>
        <w:t xml:space="preserve">Vrijednost je uvećana za vrijednost kupljenog vozila za gašenje šumskih požara.</w:t>
      </w:r>
    </w:p>
    <w:p/>
    <w:p>
      <w:pPr>
        <w:jc w:val="center"/>
        <w:pStyle w:val="Normal"/>
        <w:spacing w:line="240" w:lineRule="auto"/>
        <w:keepNext/>
      </w:pPr>
      <w:r>
        <w:rPr>
          <w:sz w:val="28"/>
          <w:rFonts w:ascii="Times New Roman" w:hAnsi="Times New Roman"/>
        </w:rPr>
        <w:t xml:space="preserve">Bilješka 107.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02923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Ispravak vrijednosti prijevoznih sredstava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02923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339.416,10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358.552,47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105,6</w:t>
            </w:r>
          </w:p>
        </w:tc>
      </w:tr>
    </w:tbl>
    <w:p>
      <w:pPr>
        <w:spacing w:before="0" w:after="0"/>
      </w:pPr>
    </w:p>
    <w:p>
      <w:r>
        <w:t xml:space="preserve">Povećanje ispravka vrijednosti prijevoznih sredstava odnosi se na uknjiženje ispravka vrijednosti prijevoznih sredstava za 2025. godinu.</w:t>
      </w:r>
    </w:p>
    <w:p/>
    <w:p>
      <w:pPr>
        <w:jc w:val="center"/>
        <w:pStyle w:val="Normal"/>
        <w:spacing w:line="240" w:lineRule="auto"/>
        <w:keepNext/>
      </w:pPr>
      <w:r>
        <w:rPr>
          <w:sz w:val="28"/>
          <w:rFonts w:ascii="Times New Roman" w:hAnsi="Times New Roman"/>
        </w:rPr>
        <w:t xml:space="preserve">Bilješka 108.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0241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Knjige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1.763.946,78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1.589.507,56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90,1</w:t>
            </w:r>
          </w:p>
        </w:tc>
      </w:tr>
    </w:tbl>
    <w:p>
      <w:pPr>
        <w:spacing w:before="0" w:after="0"/>
      </w:pPr>
    </w:p>
    <w:p>
      <w:r>
        <w:t xml:space="preserve">Centar za odgoj, obrazovanje i rehabilitaciju Križevci: povećanje za 2.693,61</w:t>
      </w:r>
      <w:r>
        <w:br/>
      </w:r>
      <w:r>
        <w:t xml:space="preserve">Povećanje se odnosi na nabavu knjiga i lektire za knjižnicu, te nabavu udžbenika trajnog karaktera za nastavu.</w:t>
      </w:r>
    </w:p>
    <w:p>
      <w:r>
        <w:t xml:space="preserve">OŠ Ljudevita Modeca Križevci: smanjenje za 211.455,87</w:t>
      </w:r>
      <w:r>
        <w:br/>
      </w:r>
      <w:r>
        <w:t xml:space="preserve">Smanjenje se odnosi na isknjiženje udžbenika trajnog karaktera temeljem Odluke i potvrde o preuzimanju.</w:t>
      </w:r>
    </w:p>
    <w:p>
      <w:r>
        <w:t xml:space="preserve">OŠ ''Vladimir Nazor'' Križevci: povećanje za 15.863,26</w:t>
      </w:r>
      <w:r>
        <w:br/>
      </w:r>
      <w:r>
        <w:t xml:space="preserve">Iskazano je povećanje zbog  nabave udžbenika, knjiga i lektira za knjižnicu.</w:t>
      </w:r>
    </w:p>
    <w:p>
      <w:r>
        <w:t xml:space="preserve">Gradska knjižnica ''Franjo Marković'' Križevci: povećanje za 18.459,78</w:t>
      </w:r>
      <w:r>
        <w:br/>
      </w:r>
      <w:r>
        <w:t xml:space="preserve">Odnosi se na povećanje kupnje knjiga.</w:t>
      </w:r>
    </w:p>
    <w:p/>
    <w:p>
      <w:pPr>
        <w:jc w:val="center"/>
        <w:pStyle w:val="Normal"/>
        <w:spacing w:line="240" w:lineRule="auto"/>
        <w:keepNext/>
      </w:pPr>
      <w:r>
        <w:rPr>
          <w:sz w:val="28"/>
          <w:rFonts w:ascii="Times New Roman" w:hAnsi="Times New Roman"/>
        </w:rPr>
        <w:t xml:space="preserve">Bilješka 109.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Umjetnička, literarna i znanstvena djela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155.491,19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192.487,54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123,8</w:t>
            </w:r>
          </w:p>
        </w:tc>
      </w:tr>
    </w:tbl>
    <w:p>
      <w:pPr>
        <w:spacing w:before="0" w:after="0"/>
      </w:pPr>
    </w:p>
    <w:p>
      <w:r>
        <w:t xml:space="preserve">Povećanje se odnosi na prijenos u upotrebu dokumenata prostornog uređenja (prostornih planova i slično) koje je usvojilo Gradsko vijeće.</w:t>
      </w:r>
    </w:p>
    <w:p/>
    <w:p>
      <w:pPr>
        <w:jc w:val="center"/>
        <w:pStyle w:val="Normal"/>
        <w:spacing w:line="240" w:lineRule="auto"/>
        <w:keepNext/>
      </w:pPr>
      <w:r>
        <w:rPr>
          <w:sz w:val="28"/>
          <w:rFonts w:ascii="Times New Roman" w:hAnsi="Times New Roman"/>
        </w:rPr>
        <w:t xml:space="preserve">Bilješka 110.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02926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Ispravak vrijednosti nematerijalne proizvedene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02926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383.080,13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465.459,00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121,5</w:t>
            </w:r>
          </w:p>
        </w:tc>
      </w:tr>
    </w:tbl>
    <w:p>
      <w:pPr>
        <w:spacing w:before="0" w:after="0"/>
      </w:pPr>
    </w:p>
    <w:p>
      <w:r>
        <w:t xml:space="preserve">Povećanje ispravka vrijednosti nematerijalne proizvedene imovine odnosi se na uknjiženje ispravka vrijednosti za 2025. godinu.</w:t>
      </w:r>
    </w:p>
    <w:p/>
    <w:p>
      <w:pPr>
        <w:jc w:val="center"/>
        <w:pStyle w:val="Normal"/>
        <w:spacing w:line="240" w:lineRule="auto"/>
        <w:keepNext/>
      </w:pPr>
      <w:r>
        <w:rPr>
          <w:sz w:val="28"/>
          <w:rFonts w:ascii="Times New Roman" w:hAnsi="Times New Roman"/>
        </w:rPr>
        <w:t xml:space="preserve">Bilješka 111.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Sitni inventar i autogume u upotrebi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321.977,39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325.332,57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101,0</w:t>
            </w:r>
          </w:p>
        </w:tc>
      </w:tr>
    </w:tbl>
    <w:p>
      <w:pPr>
        <w:spacing w:before="0" w:after="0"/>
      </w:pPr>
    </w:p>
    <w:p>
      <w:r>
        <w:t xml:space="preserve">Najveći dio povećanja odnosi se na Grad Križevce: </w:t>
      </w:r>
    </w:p>
    <w:p>
      <w:r>
        <w:t xml:space="preserve">U 2025. godini, uknjižen je novonabavljeni sitni inventar i isknjižen rashodovani temeljem Zaključka Gradonačelnika i Zapisnika o rashodovanju. Sukladno članku 31. stavku 3. Pravilnika  o proračunskom računovodstvu i Računskom planu, vrijednost sitnog inventara i autoguma ispravlja jednokratno stavljanjem u uporabu.</w:t>
      </w:r>
    </w:p>
    <w:p/>
    <w:p>
      <w:pPr>
        <w:jc w:val="center"/>
        <w:pStyle w:val="Normal"/>
        <w:spacing w:line="240" w:lineRule="auto"/>
        <w:keepNext/>
      </w:pPr>
      <w:r>
        <w:rPr>
          <w:sz w:val="28"/>
          <w:rFonts w:ascii="Times New Roman" w:hAnsi="Times New Roman"/>
        </w:rPr>
        <w:t xml:space="preserve">Bilješka 112.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Građevinski objekti u pripremi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3.166.132,05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4.880.792,84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154,2</w:t>
            </w:r>
          </w:p>
        </w:tc>
      </w:tr>
    </w:tbl>
    <w:p>
      <w:pPr>
        <w:spacing w:before="0" w:after="0"/>
      </w:pPr>
    </w:p>
    <w:p>
      <w:r>
        <w:t xml:space="preserve">U odnosu na početno stanje, povećana je vrijednost građevinskih objekata u pripremi za ulaganja koja su izvedena tijekom 2025. godine, a nisu još stavljena u upotrebu, dok su tijekom godine iz pripremu u upotrebu prenesena ulaganja koja su završena i stavljena u funkciju, temeljem Zapisnika o stavljanju u upotrebu. U 2025. godini, ističe se ulaganje u izgradnju osnovne škole u Potočkoj ulici, koje je u tijeku i nastavit će se u 2025. godini.</w:t>
      </w:r>
    </w:p>
    <w:p>
      <w:r>
        <w:t xml:space="preserve">Među završenim ulaganjima koja su u 2025. godini prenesena u upotrebu mogu se istaknuti ulaganja u ceste (Ulica Stjepana Radića, Ulica Franje Tuđmana, modernizacija nerazvrstanih cesta i drugo), javnu rasvjetu (Ulica Stjepana Radića i drugo), pješačko-biciklističke staze, autobusna stajališta i drugo.</w:t>
      </w:r>
    </w:p>
    <w:p/>
    <w:p>
      <w:pPr>
        <w:jc w:val="center"/>
        <w:pStyle w:val="Normal"/>
        <w:spacing w:line="240" w:lineRule="auto"/>
        <w:keepNext/>
      </w:pPr>
      <w:r>
        <w:rPr>
          <w:sz w:val="28"/>
          <w:rFonts w:ascii="Times New Roman" w:hAnsi="Times New Roman"/>
        </w:rPr>
        <w:t xml:space="preserve">Bilješka 113.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Ostala nematerijalna proizvedena imovina u pripremi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644.706,25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383.547,50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59,5</w:t>
            </w:r>
          </w:p>
        </w:tc>
      </w:tr>
    </w:tbl>
    <w:p>
      <w:pPr>
        <w:spacing w:before="0" w:after="0"/>
      </w:pPr>
    </w:p>
    <w:p>
      <w:r>
        <w:t xml:space="preserve">Smanjenje u odnosu na početno stanje najvećim se dijelom odnosi na projektnu dokumentacija koja je, zajedno s građevinskim radovima obračunata i prenesena u upotrebu ili je preknjižena na podskupinu 051 za investicije koje su još u tijeku te će zajedno s dokumentacijom biti prenesene u upotrebu po završetku.</w:t>
      </w:r>
    </w:p>
    <w:p/>
    <w:p>
      <w:pPr>
        <w:jc w:val="center"/>
        <w:pStyle w:val="Normal"/>
        <w:spacing w:line="240" w:lineRule="auto"/>
        <w:keepNext/>
      </w:pPr>
      <w:r>
        <w:rPr>
          <w:sz w:val="28"/>
          <w:rFonts w:ascii="Times New Roman" w:hAnsi="Times New Roman"/>
        </w:rPr>
        <w:t xml:space="preserve">Bilješka 114.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Novac na računu kod tuzemnih poslovnih banaka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3.933.164,96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65.773,12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w:t>
            </w:r>
          </w:p>
        </w:tc>
      </w:tr>
    </w:tbl>
    <w:p>
      <w:pPr>
        <w:spacing w:before="0" w:after="0"/>
      </w:pPr>
    </w:p>
    <w:p>
      <w:r>
        <w:t xml:space="preserve">Značajno smanjenje novčanih sredstava na računu kod tuzemnih poslovnih banaka najvećim dijelom je uzrokovano većim rashodima u odnosu na prethodnu godinu, a time i obvezama koje je bilo potrebno podmiriti.</w:t>
      </w:r>
    </w:p>
    <w:p/>
    <w:p>
      <w:pPr>
        <w:jc w:val="center"/>
        <w:pStyle w:val="Normal"/>
        <w:spacing w:line="240" w:lineRule="auto"/>
        <w:keepNext/>
      </w:pPr>
      <w:r>
        <w:rPr>
          <w:sz w:val="28"/>
          <w:rFonts w:ascii="Times New Roman" w:hAnsi="Times New Roman"/>
        </w:rPr>
        <w:t xml:space="preserve">Bilješka 115.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Ispravak vrijednosti potraživanja od zaposlenih te za više plaćene poreze i ostalo</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528,29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Na Šifri 125 bio je evidentiran je ispravak vrijednosti potraživanja za ovršena sredstva na žiro-računu Grada temeljem ugovornih odnosa za koja je ranije proveden ispravak vrijednosti i evidentiran rashod sukladno Pravilniku o proračunskom računovodstvu. Smanjenje u odnosu na prethodnu godinu rezultat je naplate ispravljenih potraživanja za koje je evidentiran prihod, budući da su ranije prilikom ispravka vrijednosti terećeni rashodi.</w:t>
      </w:r>
    </w:p>
    <w:p/>
    <w:p>
      <w:pPr>
        <w:jc w:val="center"/>
        <w:pStyle w:val="Normal"/>
        <w:spacing w:line="240" w:lineRule="auto"/>
        <w:keepNext/>
      </w:pPr>
      <w:r>
        <w:rPr>
          <w:sz w:val="28"/>
          <w:rFonts w:ascii="Times New Roman" w:hAnsi="Times New Roman"/>
        </w:rPr>
        <w:t xml:space="preserve">Bilješka 116.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Ostala potraživanja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60.746,01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26.280,45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43,3</w:t>
            </w:r>
          </w:p>
        </w:tc>
      </w:tr>
    </w:tbl>
    <w:p>
      <w:pPr>
        <w:spacing w:before="0" w:after="0"/>
      </w:pPr>
    </w:p>
    <w:p>
      <w:r>
        <w:t xml:space="preserve">Najveći dio početnog stanja ostalih potraživanja (29.660,17 eura) odnosio se na dani predujam u 2023. godini naknade za potpuno izvlaštenje radi donošenja izvlaštenja na građevinskom zemljištu u Svetokriškoj ulici, a koji je u 2025. godini vraćen na račun Grada. </w:t>
      </w:r>
    </w:p>
    <w:p>
      <w:r>
        <w:t xml:space="preserve">Na ovoj su Šifri izvršene eliminacije, kako slijedi:</w:t>
      </w:r>
    </w:p>
    <w:p>
      <w:r>
        <w:rPr>
          <w:i/>
        </w:rPr>
        <w:t xml:space="preserve">Stanje 1. siječnja</w:t>
      </w:r>
    </w:p>
    <w:p>
      <w:r>
        <w:t xml:space="preserve">Zbroj Šifri 129: 65.768,36</w:t>
      </w:r>
      <w:r>
        <w:br/>
      </w:r>
      <w:r>
        <w:t xml:space="preserve">Potraživanja Grada od proračunskih korisnika za povrat u nadležni proračun 12941: 5.022,35</w:t>
      </w:r>
      <w:r>
        <w:br/>
      </w:r>
      <w:r>
        <w:t xml:space="preserve">Konsolidirani podatak na Šifri 129: 60.746,01</w:t>
      </w:r>
    </w:p>
    <w:p>
      <w:r>
        <w:rPr>
          <w:i/>
        </w:rPr>
        <w:t xml:space="preserve">Stanje 31. prosinca</w:t>
      </w:r>
    </w:p>
    <w:p>
      <w:r>
        <w:t xml:space="preserve">Zbroj Šifri 129: 34.612,30</w:t>
      </w:r>
    </w:p>
    <w:p>
      <w:r>
        <w:t xml:space="preserve">Potraživanja Grada od proračunskih korisnika za povrat u nadležni proračun 12941: 2.430,42</w:t>
      </w:r>
    </w:p>
    <w:p>
      <w:r>
        <w:t xml:space="preserve">Potraživanja Grada za povrat sredstava proračunskih korisnika u proračun - bolovanje HZZO 12942: 5.901,43</w:t>
      </w:r>
    </w:p>
    <w:p>
      <w:r>
        <w:t xml:space="preserve">Konsolidirani podatak na Šifri 129: 26.280,45</w:t>
      </w:r>
    </w:p>
    <w:p/>
    <w:p>
      <w:pPr>
        <w:jc w:val="center"/>
        <w:pStyle w:val="Normal"/>
        <w:spacing w:line="240" w:lineRule="auto"/>
        <w:keepNext/>
      </w:pPr>
      <w:r>
        <w:rPr>
          <w:sz w:val="28"/>
          <w:rFonts w:ascii="Times New Roman" w:hAnsi="Times New Roman"/>
        </w:rPr>
        <w:t xml:space="preserve">Bilješka 117.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1541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Dionice i udjeli u glavnici tuzemnih trgovačkih društava izvan javnog sektora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1541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5.786,72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5.786,34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100,0</w:t>
            </w:r>
          </w:p>
        </w:tc>
      </w:tr>
    </w:tbl>
    <w:p>
      <w:pPr>
        <w:spacing w:before="0" w:after="0"/>
      </w:pPr>
    </w:p>
    <w:p>
      <w:r>
        <w:t xml:space="preserve">U 2025. godini evidentirano je smanjenje vrijednosti poslovnih udjela za 0,38 eura u trgovačkom društvu Radio Križevci d.o.o. temeljem Odluke o usklađenju temeljnog kapitala i spajanju poslovnih udjela uz smanjenje temeljnog kapitala i provedenog upisa u Sudskom registru.</w:t>
      </w:r>
    </w:p>
    <w:p/>
    <w:p>
      <w:pPr>
        <w:jc w:val="center"/>
        <w:pStyle w:val="Normal"/>
        <w:spacing w:line="240" w:lineRule="auto"/>
        <w:keepNext/>
      </w:pPr>
      <w:r>
        <w:rPr>
          <w:sz w:val="28"/>
          <w:rFonts w:ascii="Times New Roman" w:hAnsi="Times New Roman"/>
        </w:rPr>
        <w:t xml:space="preserve">Bilješka 118.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poslovanja (šifre 161 do 163 + 164 do 168-169)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645.583,59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2.772.919,05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429,5</w:t>
            </w:r>
          </w:p>
        </w:tc>
      </w:tr>
    </w:tbl>
    <w:p>
      <w:pPr>
        <w:spacing w:before="0" w:after="0"/>
      </w:pPr>
    </w:p>
    <w:p>
      <w:r>
        <w:t xml:space="preserve">Potraživanja za prihode poslovanja značajno su povećana, što se najvećim dijelom odnosi na potraživanja Grada na podskupini 163 za pomoći temeljem EU sredstava (podneseni ZNS za školu u Potočkoj ulici).</w:t>
      </w:r>
    </w:p>
    <w:p/>
    <w:p>
      <w:pPr>
        <w:jc w:val="center"/>
        <w:pStyle w:val="Normal"/>
        <w:spacing w:line="240" w:lineRule="auto"/>
        <w:keepNext/>
      </w:pPr>
      <w:r>
        <w:rPr>
          <w:sz w:val="28"/>
          <w:rFonts w:ascii="Times New Roman" w:hAnsi="Times New Roman"/>
        </w:rPr>
        <w:t xml:space="preserve">Bilješka 119.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pomoći proračunu i izvanproračunskim korisnicima iz drugih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93.938,64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Na šifri 1633 u 2024. godini bila su evidentirana potraživanja od Državnog proračuna za sufinanciranje EU projekata geotermalne energije temeljem podnesenih zahtjeva.</w:t>
      </w:r>
    </w:p>
    <w:p/>
    <w:p>
      <w:pPr>
        <w:jc w:val="center"/>
        <w:pStyle w:val="Normal"/>
        <w:spacing w:line="240" w:lineRule="auto"/>
        <w:keepNext/>
      </w:pPr>
      <w:r>
        <w:rPr>
          <w:sz w:val="28"/>
          <w:rFonts w:ascii="Times New Roman" w:hAnsi="Times New Roman"/>
        </w:rPr>
        <w:t xml:space="preserve">Bilješka 120.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2.391,76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654.051,69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&gt;&gt;100</w:t>
            </w:r>
          </w:p>
        </w:tc>
      </w:tr>
    </w:tbl>
    <w:p>
      <w:pPr>
        <w:spacing w:before="0" w:after="0"/>
      </w:pPr>
    </w:p>
    <w:p>
      <w:r>
        <w:t xml:space="preserve">Proračunski korisnici obrazložili su povećanje kako slijedi:</w:t>
      </w:r>
    </w:p>
    <w:p>
      <w:r>
        <w:t xml:space="preserve">Centar za odgoj, obrazovanje i rehabilitaciju Križevci: povećanje za 89.724,41</w:t>
      </w:r>
      <w:r>
        <w:br/>
      </w:r>
      <w:r>
        <w:t xml:space="preserve">Evidentirane su pomoći za plaću za prosinac 2025. i materijalne naknade (jubilarne nagrade).</w:t>
      </w:r>
    </w:p>
    <w:p>
      <w:r>
        <w:t xml:space="preserve">OŠ Ljudevita Modeca Križevci: povećanje za 244.984,02</w:t>
      </w:r>
      <w:r>
        <w:br/>
      </w:r>
      <w:r>
        <w:t xml:space="preserve">Evidentirane su pomoći za plaću za prosinac 2025. i materijalne naknade (jubilarne nagrade).</w:t>
      </w:r>
    </w:p>
    <w:p>
      <w:r>
        <w:t xml:space="preserve">OŠ ''Vladimir Nazor'' Križevci: povećanje za 205.075,60</w:t>
      </w:r>
      <w:r>
        <w:br/>
      </w:r>
      <w:r>
        <w:t xml:space="preserve">Prema čl. 160 novog Pravilnika o računovodstvu evidentirano je potraživanje za pomoći od Ministarstva znanosti i obrazovanja za isplatu plaće iz državnog proračuna preko COP-a za mjesec prosinac 2025. godine.</w:t>
      </w:r>
    </w:p>
    <w:p>
      <w:r>
        <w:t xml:space="preserve">Glazbena škola Alberta Štrige Križevci: povećanje za 111.875,90</w:t>
      </w:r>
      <w:r>
        <w:br/>
      </w:r>
      <w:r>
        <w:t xml:space="preserve">Povećanje je zbog novog evidentiranja plaća i materijalnih prava za zaposlene u javnim službama, prema Pravilniku o proračunskom računovodstvu. Radi se o evidentiranoj plaći i materijalnim pravima za prosinac 2025. godine koji dospijevaju u siječnju 2026. godine.</w:t>
      </w:r>
    </w:p>
    <w:p/>
    <w:p>
      <w:pPr>
        <w:jc w:val="center"/>
        <w:pStyle w:val="Normal"/>
        <w:spacing w:line="240" w:lineRule="auto"/>
        <w:keepNext/>
      </w:pPr>
      <w:r>
        <w:rPr>
          <w:sz w:val="28"/>
          <w:rFonts w:ascii="Times New Roman" w:hAnsi="Times New Roman"/>
        </w:rPr>
        <w:t xml:space="preserve">Bilješka 121.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pomoći temeljem prijenosa EU sredstava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2.802,48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1.323.132,57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&gt;&gt;100</w:t>
            </w:r>
          </w:p>
        </w:tc>
      </w:tr>
    </w:tbl>
    <w:p>
      <w:pPr>
        <w:spacing w:before="0" w:after="0"/>
      </w:pPr>
    </w:p>
    <w:p>
      <w:r>
        <w:t xml:space="preserve">Povećanje se najvećim dijelom odnosi na podneseni ZNS za projekt ''Izgradnja i opremanje područnog odjela osnovne škole u Križevcima'' (1.177.985,23 eura), a tu su još i podneseni ZNS za projekt ''Pomozimo jedni drugima VII'' (132.484,56 eura), projekt ''Rekonstrukcija i promjena namjene postojeće poliklinike u područni dječji vrtić (dio zgrade bivše vojarne)'' (9.642,33 eura) i projekt ''Školska shema'' (3.020,45 eura). </w:t>
      </w:r>
    </w:p>
    <w:p/>
    <w:p>
      <w:pPr>
        <w:jc w:val="center"/>
        <w:pStyle w:val="Normal"/>
        <w:spacing w:line="240" w:lineRule="auto"/>
        <w:keepNext/>
      </w:pPr>
      <w:r>
        <w:rPr>
          <w:sz w:val="28"/>
          <w:rFonts w:ascii="Times New Roman" w:hAnsi="Times New Roman"/>
        </w:rPr>
        <w:t xml:space="preserve">Bilješka 122.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upravne i administrativne pristojbe, pristojbe po posebnim propisima i naknade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581.370,55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808.149,12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139,0</w:t>
            </w:r>
          </w:p>
        </w:tc>
      </w:tr>
    </w:tbl>
    <w:p>
      <w:pPr>
        <w:spacing w:before="0" w:after="0"/>
      </w:pPr>
    </w:p>
    <w:p>
      <w:r>
        <w:t xml:space="preserve">Povećanje na Šifri 165 najvećim se dijelom odnosi na potraživanja za komunalnu naknadu.</w:t>
      </w:r>
    </w:p>
    <w:p/>
    <w:p>
      <w:pPr>
        <w:jc w:val="center"/>
        <w:pStyle w:val="Normal"/>
        <w:spacing w:line="240" w:lineRule="auto"/>
        <w:keepNext/>
      </w:pPr>
      <w:r>
        <w:rPr>
          <w:sz w:val="28"/>
          <w:rFonts w:ascii="Times New Roman" w:hAnsi="Times New Roman"/>
        </w:rPr>
        <w:t xml:space="preserve">Bilješka 123.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od prodaje proizvoda i robe te pruženih usluga i za povrat po protestiranim jamstvima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34.601,22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37.865,42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109,4</w:t>
            </w:r>
          </w:p>
        </w:tc>
      </w:tr>
    </w:tbl>
    <w:p>
      <w:pPr>
        <w:spacing w:before="0" w:after="0"/>
      </w:pPr>
    </w:p>
    <w:p>
      <w:r>
        <w:t xml:space="preserve">Na Šifri 166 izvršena je eliminacija potraživanja između Grada i proračunskih korisnika.</w:t>
      </w:r>
    </w:p>
    <w:p>
      <w:r>
        <w:rPr>
          <w:i/>
        </w:rPr>
        <w:t xml:space="preserve">Stanje 1. siječnja</w:t>
      </w:r>
    </w:p>
    <w:p>
      <w:r>
        <w:t xml:space="preserve">Zbroj Šifri 166: 35.230,22</w:t>
      </w:r>
      <w:r>
        <w:br/>
      </w:r>
      <w:r>
        <w:t xml:space="preserve">Potraživanja Javne vatrogasne postrojbe od Grada Križevaca: 629,00</w:t>
      </w:r>
      <w:r>
        <w:br/>
      </w:r>
      <w:r>
        <w:t xml:space="preserve">Konsolidirani podatak na Šifri 166: 34.601,22</w:t>
      </w:r>
    </w:p>
    <w:p>
      <w:r>
        <w:rPr>
          <w:i/>
        </w:rPr>
        <w:t xml:space="preserve">Stanje 31. prosinca</w:t>
      </w:r>
    </w:p>
    <w:p>
      <w:r>
        <w:t xml:space="preserve">Zbroj Šifri 166: 38.351,42</w:t>
      </w:r>
      <w:r>
        <w:br/>
      </w:r>
      <w:r>
        <w:t xml:space="preserve">Potraživanja Javne vatrogasne postrojbe od Grada Križevaca: 486,00</w:t>
      </w:r>
      <w:r>
        <w:br/>
      </w:r>
      <w:r>
        <w:t xml:space="preserve">Konsolidirani podatak na Šifri 166: 37.865,42</w:t>
      </w:r>
    </w:p>
    <w:p/>
    <w:p>
      <w:pPr>
        <w:jc w:val="center"/>
        <w:pStyle w:val="Normal"/>
        <w:spacing w:line="240" w:lineRule="auto"/>
        <w:keepNext/>
      </w:pPr>
      <w:r>
        <w:rPr>
          <w:sz w:val="28"/>
          <w:rFonts w:ascii="Times New Roman" w:hAnsi="Times New Roman"/>
        </w:rPr>
        <w:t xml:space="preserve">Bilješka 124.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proračunskih korisnika za sredstva uplaćena u nadležni proračun i za prihode od HZZO-a na temelju ugovornih obveza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Sukladno Uputi Ministarstva financija za konsolidaciju financijskih izvještaja u sustavu proračuna (veljača 2019.) eliminirana su potraživanja za prihode proračunskih korisnika uplaćena u proračun, kako slijedi:</w:t>
      </w:r>
    </w:p>
    <w:p>
      <w:r>
        <w:rPr>
          <w:i/>
        </w:rPr>
        <w:t xml:space="preserve">Stanje 1. siječnja</w:t>
      </w:r>
    </w:p>
    <w:p>
      <w:r>
        <w:t xml:space="preserve">Zbroj Šifri 167: 346.395,28</w:t>
      </w:r>
      <w:r>
        <w:br/>
      </w:r>
      <w:r>
        <w:t xml:space="preserve">Potraživanja proračunskih korisnika za prihode uplaćene u proračun Grada 16721: 346.395,28</w:t>
      </w:r>
      <w:r>
        <w:br/>
      </w:r>
      <w:r>
        <w:t xml:space="preserve">Konsolidirani podatak na Šifri 167: 0,00</w:t>
      </w:r>
    </w:p>
    <w:p>
      <w:r>
        <w:rPr>
          <w:i/>
        </w:rPr>
        <w:t xml:space="preserve">Stanje 31. prosinca</w:t>
      </w:r>
    </w:p>
    <w:p>
      <w:r>
        <w:t xml:space="preserve">Zbroj Šifri 167: 398.557,43</w:t>
      </w:r>
      <w:r>
        <w:br/>
      </w:r>
      <w:r>
        <w:t xml:space="preserve">Potraživanja proračunskih korisnika za prihode uplaćene u proračun Grada 16721: 398.557,43</w:t>
      </w:r>
      <w:r>
        <w:br/>
      </w:r>
      <w:r>
        <w:t xml:space="preserve">Konsolidirani podatak na Šifri 167: 0,00</w:t>
      </w:r>
    </w:p>
    <w:p/>
    <w:p>
      <w:pPr>
        <w:jc w:val="center"/>
        <w:pStyle w:val="Normal"/>
        <w:spacing w:line="240" w:lineRule="auto"/>
        <w:keepNext/>
      </w:pPr>
      <w:r>
        <w:rPr>
          <w:sz w:val="28"/>
          <w:rFonts w:ascii="Times New Roman" w:hAnsi="Times New Roman"/>
        </w:rPr>
        <w:t xml:space="preserve">Bilješka 125.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kazne i upravne mjere te ostale prihode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60.511,84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8.971,54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14,8</w:t>
            </w:r>
          </w:p>
        </w:tc>
      </w:tr>
    </w:tbl>
    <w:p>
      <w:pPr>
        <w:spacing w:before="0" w:after="0"/>
      </w:pPr>
    </w:p>
    <w:p>
      <w:r>
        <w:t xml:space="preserve">Smanjenje u odnosu na početno stanje najvećim se dijelom odnosi na za penal obračunat za prekoračenje ugovorenog roka, koji je tijekom 2025. godine naplaćen.</w:t>
      </w:r>
    </w:p>
    <w:p/>
    <w:p>
      <w:pPr>
        <w:jc w:val="center"/>
        <w:pStyle w:val="Normal"/>
        <w:spacing w:line="240" w:lineRule="auto"/>
        <w:keepNext/>
      </w:pPr>
      <w:r>
        <w:rPr>
          <w:sz w:val="28"/>
          <w:rFonts w:ascii="Times New Roman" w:hAnsi="Times New Roman"/>
        </w:rPr>
        <w:t xml:space="preserve">Bilješka 126.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Ispravak vrijednosti potraživanja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355.725,88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279.788,11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78,7</w:t>
            </w:r>
          </w:p>
        </w:tc>
      </w:tr>
    </w:tbl>
    <w:p>
      <w:pPr>
        <w:spacing w:before="0" w:after="0"/>
      </w:pPr>
    </w:p>
    <w:p>
      <w:r>
        <w:t xml:space="preserve">Najveći dio iznosa odnosi se na Grad Križevce, uz obrazloženje: </w:t>
      </w:r>
    </w:p>
    <w:p>
      <w:r>
        <w:t xml:space="preserve">Na Šifri 169 iskazan je ispravak vrijednosti potraživanja po stopi 100% sukladno Pravilniku o proračunskom računovodstvu i Računskom planu (''Narodne novine'', br. 158/23 i 154/24) - ukupno provedeni ispravci vrijednosti potraživanja za prihode poslovanja 277.985,74 eura, temeljem podataka dobivenih iz analitičkih evidencija.</w:t>
      </w:r>
    </w:p>
    <w:p/>
    <w:p>
      <w:pPr>
        <w:jc w:val="center"/>
        <w:pStyle w:val="Normal"/>
        <w:spacing w:line="240" w:lineRule="auto"/>
        <w:keepNext/>
      </w:pPr>
      <w:r>
        <w:rPr>
          <w:sz w:val="28"/>
          <w:rFonts w:ascii="Times New Roman" w:hAnsi="Times New Roman"/>
        </w:rPr>
        <w:t xml:space="preserve">Bilješka 127.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171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Potraživanje od prodaje neproizvedene dugotrajne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56.035,13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42.666,35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76,1</w:t>
            </w:r>
          </w:p>
        </w:tc>
      </w:tr>
    </w:tbl>
    <w:p>
      <w:pPr>
        <w:spacing w:before="0" w:after="0"/>
      </w:pPr>
    </w:p>
    <w:p>
      <w:r>
        <w:t xml:space="preserve">Potraživanja na Šifri 171 najvećim dijelom odnose na potraživanja od Agencije za pravni promet i posredovanje nekretninama, a po osnovi učešća Grada Križevaca u poticanoj stanogradnji prema ugovoru iz ranijih godina. Osim toga, ovdje su evidentirana potraživanja od prodaje poljoprivrednog zemljišta u vlasništvu RH (zajednički prihod državnog i gradskog proračuna).</w:t>
      </w:r>
    </w:p>
    <w:p/>
    <w:p>
      <w:pPr>
        <w:jc w:val="center"/>
        <w:pStyle w:val="Normal"/>
        <w:spacing w:line="240" w:lineRule="auto"/>
        <w:keepNext/>
      </w:pPr>
      <w:r>
        <w:rPr>
          <w:sz w:val="28"/>
          <w:rFonts w:ascii="Times New Roman" w:hAnsi="Times New Roman"/>
        </w:rPr>
        <w:t xml:space="preserve">Bilješka 128.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172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od prodaje proizvedene dugotrajne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158.158,63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149.285,61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94,4</w:t>
            </w:r>
          </w:p>
        </w:tc>
      </w:tr>
    </w:tbl>
    <w:p>
      <w:pPr>
        <w:spacing w:before="0" w:after="0"/>
      </w:pPr>
    </w:p>
    <w:p>
      <w:r>
        <w:t xml:space="preserve">Potraživanja za prihode od prodaje nefinancijske imovine najvećim se dijelom odnose na potraživanje od prodaje zgrade kina Kalnik prema Ugovoru o zajedničkom ulaganju u izgradnju stambene zgrade na gradskom zemljištu, Aneksu (I) i Aneksu (II) Ugovora iz 2023. godine.</w:t>
      </w:r>
    </w:p>
    <w:p/>
    <w:p>
      <w:pPr>
        <w:jc w:val="center"/>
        <w:pStyle w:val="Normal"/>
        <w:spacing w:line="240" w:lineRule="auto"/>
        <w:keepNext/>
      </w:pPr>
      <w:r>
        <w:rPr>
          <w:sz w:val="28"/>
          <w:rFonts w:ascii="Times New Roman" w:hAnsi="Times New Roman"/>
        </w:rPr>
        <w:t xml:space="preserve">Bilješka 129.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179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Ispravak vrijednosti potraživanja za prodanu nefinancijsku imovinu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19.749,38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16.108,90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81,6</w:t>
            </w:r>
          </w:p>
        </w:tc>
      </w:tr>
    </w:tbl>
    <w:p>
      <w:pPr>
        <w:spacing w:before="0" w:after="0"/>
      </w:pPr>
    </w:p>
    <w:p>
      <w:r>
        <w:t xml:space="preserve">Na Šifri 179 iskazan je ispravak vrijednosti potraživanja, kao i kod Šifre 169, a ukupno provedeni ispravci vrijednosti potraživanja za prodanu nefinancijsku imovine iznose 16.108,90 eura, temeljem podataka dobivenih iz analitičkih evidencija.</w:t>
      </w:r>
    </w:p>
    <w:p/>
    <w:p>
      <w:pPr>
        <w:jc w:val="center"/>
        <w:pStyle w:val="Normal"/>
        <w:spacing w:line="240" w:lineRule="auto"/>
        <w:keepNext/>
      </w:pPr>
      <w:r>
        <w:rPr>
          <w:sz w:val="28"/>
          <w:rFonts w:ascii="Times New Roman" w:hAnsi="Times New Roman"/>
        </w:rPr>
        <w:t xml:space="preserve">Bilješka 130.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Kontinuirani rashodi budućih razdoblja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695.120,00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Na Šifri 193 na dan 1. siječnja iskazani su kontinuirani rashodi budućih razdoblja, što se odnosi na tzv. 13. rashode. Na dan 31. prosinca ovaj podatak nije iskazan, sukladno Pravilniku o proračunskom računovodstvu, a u 2025. godini iskazani su 13. rashodi na računima u razredu 3, koji su se prethodno iskazivali na podskupini 193.</w:t>
      </w:r>
    </w:p>
    <w:p/>
    <w:p>
      <w:pPr>
        <w:jc w:val="center"/>
        <w:pStyle w:val="Normal"/>
        <w:spacing w:line="240" w:lineRule="auto"/>
        <w:keepNext/>
      </w:pPr>
      <w:r>
        <w:rPr>
          <w:sz w:val="28"/>
          <w:rFonts w:ascii="Times New Roman" w:hAnsi="Times New Roman"/>
        </w:rPr>
        <w:t xml:space="preserve">Bilješka 131.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(šifre 23+24+25+26+27+29)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3.996.113,51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5.370.526,18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134,4</w:t>
            </w:r>
          </w:p>
        </w:tc>
      </w:tr>
    </w:tbl>
    <w:p>
      <w:pPr>
        <w:spacing w:before="0" w:after="0"/>
      </w:pPr>
    </w:p>
    <w:p>
      <w:r>
        <w:t xml:space="preserve">U odnosu na početno stanje, obveze su na 31.12.2025. godine povećane, što se najvećim dijelom odnosi na skupinu 26, gdje je evidentirana obveza za kratkoročni kredit.</w:t>
      </w:r>
    </w:p>
    <w:p>
      <w:r>
        <w:t xml:space="preserve">Ukupan iznos obveza gotovo su u potpunosti nedospjele obveze.</w:t>
      </w:r>
    </w:p>
    <w:p/>
    <w:p>
      <w:pPr>
        <w:jc w:val="center"/>
        <w:pStyle w:val="Normal"/>
        <w:spacing w:line="240" w:lineRule="auto"/>
        <w:keepNext/>
      </w:pPr>
      <w:r>
        <w:rPr>
          <w:sz w:val="28"/>
          <w:rFonts w:ascii="Times New Roman" w:hAnsi="Times New Roman"/>
        </w:rPr>
        <w:t xml:space="preserve">Bilješka 132.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materijalne rashode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419.063,79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461.721,89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110,2</w:t>
            </w:r>
          </w:p>
        </w:tc>
      </w:tr>
    </w:tbl>
    <w:p>
      <w:pPr>
        <w:spacing w:before="0" w:after="0"/>
      </w:pPr>
    </w:p>
    <w:p>
      <w:r>
        <w:t xml:space="preserve">Na Šifri 232 eliminiran je iznos obveza između Grada i proračunskih korisnika:</w:t>
      </w:r>
    </w:p>
    <w:p>
      <w:r>
        <w:rPr>
          <w:i/>
        </w:rPr>
        <w:t xml:space="preserve">Stanje 1. siječnja</w:t>
      </w:r>
    </w:p>
    <w:p>
      <w:r>
        <w:t xml:space="preserve">Zbroj Šifri 232: 419.113,79</w:t>
      </w:r>
      <w:r>
        <w:br/>
      </w:r>
      <w:r>
        <w:t xml:space="preserve">Obveza Grada Križevaca prema Javnoj vatrogasnoj postrojbi: 50,00</w:t>
      </w:r>
      <w:r>
        <w:br/>
      </w:r>
      <w:r>
        <w:t xml:space="preserve">Konsolidirani podatak na Šifri 232: 419.063,79</w:t>
      </w:r>
    </w:p>
    <w:p>
      <w:r>
        <w:t xml:space="preserve">S</w:t>
      </w:r>
      <w:r>
        <w:rPr>
          <w:i/>
        </w:rPr>
        <w:t xml:space="preserve">tanje 31. prosinca</w:t>
      </w:r>
    </w:p>
    <w:p>
      <w:r>
        <w:t xml:space="preserve">Zbroj Šifri 232: 461.771,89</w:t>
      </w:r>
      <w:r>
        <w:br/>
      </w:r>
      <w:r>
        <w:t xml:space="preserve">Obveza Grada Križevaca prema Javnoj vatrogasnoj postrojbi: 50,00</w:t>
      </w:r>
      <w:r>
        <w:br/>
      </w:r>
      <w:r>
        <w:t xml:space="preserve">Konsolidirani podatak na Šifri 232: 461.721,89</w:t>
      </w:r>
    </w:p>
    <w:p>
      <w:r>
        <w:t xml:space="preserve"> </w:t>
      </w:r>
    </w:p>
    <w:p/>
    <w:p>
      <w:pPr>
        <w:jc w:val="center"/>
        <w:pStyle w:val="Normal"/>
        <w:spacing w:line="240" w:lineRule="auto"/>
        <w:keepNext/>
      </w:pPr>
      <w:r>
        <w:rPr>
          <w:sz w:val="28"/>
          <w:rFonts w:ascii="Times New Roman" w:hAnsi="Times New Roman"/>
        </w:rPr>
        <w:t xml:space="preserve">Bilješka 133.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naknade građanima i kućanstvima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666,59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7.926,25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1189,1</w:t>
            </w:r>
          </w:p>
        </w:tc>
      </w:tr>
    </w:tbl>
    <w:p>
      <w:pPr>
        <w:spacing w:before="0" w:after="0"/>
      </w:pPr>
    </w:p>
    <w:p>
      <w:r>
        <w:t xml:space="preserve">Povećanje na podskupini 237 najvećim se dijelom odnosi na obveze za isplatu potpora rodiljama.</w:t>
      </w:r>
    </w:p>
    <w:p>
      <w:r>
        <w:t xml:space="preserve">Na Šifri 237 eliminiran je iznos obveza Grada Križevaca prema Javnoj vatrogasnoj postrojbi Grada Križevaca za uslugu prijevoza vode koju Grad subvencionira građanima temeljem računa koji Gradu ispostavlja Javna vatrogasna postrojba:</w:t>
      </w:r>
    </w:p>
    <w:p>
      <w:r>
        <w:rPr>
          <w:i/>
        </w:rPr>
        <w:t xml:space="preserve">Stanje 1. siječnja</w:t>
      </w:r>
    </w:p>
    <w:p>
      <w:r>
        <w:t xml:space="preserve">Zbroj Šifri 237: 1.245,59</w:t>
      </w:r>
      <w:r>
        <w:br/>
      </w:r>
      <w:r>
        <w:t xml:space="preserve">Obveza Grada Križevaca prema Javnoj vatrogasnoj postrojbi: 579,00</w:t>
      </w:r>
      <w:r>
        <w:br/>
      </w:r>
      <w:r>
        <w:t xml:space="preserve">Konsolidirani podatak na Šifri 237: 666,59</w:t>
      </w:r>
    </w:p>
    <w:p>
      <w:r>
        <w:rPr>
          <w:i/>
        </w:rPr>
        <w:t xml:space="preserve">Stanje 31. prosinca</w:t>
      </w:r>
    </w:p>
    <w:p>
      <w:r>
        <w:t xml:space="preserve">Zbroj Šifri 237: 8.362,25</w:t>
      </w:r>
      <w:r>
        <w:br/>
      </w:r>
      <w:r>
        <w:t xml:space="preserve">Obveza Grada Križevaca prema Javnoj vatrogasnoj postrojbi: 436,00</w:t>
      </w:r>
      <w:r>
        <w:br/>
      </w:r>
      <w:r>
        <w:t xml:space="preserve">Konsolidirani podatak na Šifri 237: 7.926,25</w:t>
      </w:r>
    </w:p>
    <w:p/>
    <w:p>
      <w:pPr>
        <w:jc w:val="center"/>
        <w:pStyle w:val="Normal"/>
        <w:spacing w:line="240" w:lineRule="auto"/>
        <w:keepNext/>
      </w:pPr>
      <w:r>
        <w:rPr>
          <w:sz w:val="28"/>
          <w:rFonts w:ascii="Times New Roman" w:hAnsi="Times New Roman"/>
        </w:rPr>
        <w:t xml:space="preserve">Bilješka 134.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donacije, kazne, naknade šteta i kapitalne pomoći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72.037,94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168.055,52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233,3</w:t>
            </w:r>
          </w:p>
        </w:tc>
      </w:tr>
    </w:tbl>
    <w:p>
      <w:pPr>
        <w:spacing w:before="0" w:after="0"/>
      </w:pPr>
    </w:p>
    <w:p>
      <w:r>
        <w:t xml:space="preserve">Povećanje na podskupini 238 odnosi se najvećim dijelom na obveze za kapitalne pomoći trgovačkim društvima u javnom sektoru, i to na obveze prema Koprivničkim vodama d.o.o. Podružnici Križevci za projekte vodoopskrbe i odvodnje.</w:t>
      </w:r>
    </w:p>
    <w:p/>
    <w:p>
      <w:pPr>
        <w:jc w:val="center"/>
        <w:pStyle w:val="Normal"/>
        <w:spacing w:line="240" w:lineRule="auto"/>
        <w:keepNext/>
      </w:pPr>
      <w:r>
        <w:rPr>
          <w:sz w:val="28"/>
          <w:rFonts w:ascii="Times New Roman" w:hAnsi="Times New Roman"/>
        </w:rPr>
        <w:t xml:space="preserve">Bilješka 135.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tekuće obveze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358.211,10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314.357,80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87,8</w:t>
            </w:r>
          </w:p>
        </w:tc>
      </w:tr>
    </w:tbl>
    <w:p>
      <w:pPr>
        <w:spacing w:before="0" w:after="0"/>
      </w:pPr>
    </w:p>
    <w:p>
      <w:r>
        <w:t xml:space="preserve">Na ovoj Šifri izvršena je eliminacija:</w:t>
      </w:r>
    </w:p>
    <w:p>
      <w:r>
        <w:t xml:space="preserve">Stanje 1. siječnja</w:t>
      </w:r>
    </w:p>
    <w:p>
      <w:r>
        <w:t xml:space="preserve">Zbroj Šifri 239: 709.628,73</w:t>
      </w:r>
      <w:r>
        <w:br/>
      </w:r>
      <w:r>
        <w:t xml:space="preserve">Obveze Grada za naplaćene prihode proračunskih korisnika 23956: 346.395,28</w:t>
      </w:r>
      <w:r>
        <w:br/>
      </w:r>
      <w:r>
        <w:t xml:space="preserve">Obveze proračunskih korisnika Grada za povrat u proračun (dio prema Gradu) 23958: 5.022,35</w:t>
      </w:r>
      <w:r>
        <w:br/>
      </w:r>
      <w:r>
        <w:t xml:space="preserve">Konsolidirani podatak na Šifri 239: 358.211,10</w:t>
      </w:r>
    </w:p>
    <w:p/>
    <w:p>
      <w:pPr>
        <w:jc w:val="center"/>
        <w:pStyle w:val="Normal"/>
        <w:spacing w:line="240" w:lineRule="auto"/>
        <w:keepNext/>
      </w:pPr>
      <w:r>
        <w:rPr>
          <w:sz w:val="28"/>
          <w:rFonts w:ascii="Times New Roman" w:hAnsi="Times New Roman"/>
        </w:rPr>
        <w:t xml:space="preserve">Bilješka 136.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dodatna ulaganja na nefinancijskoj imovini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197.863,27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8.755,96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w:t>
            </w:r>
          </w:p>
        </w:tc>
      </w:tr>
    </w:tbl>
    <w:p>
      <w:pPr>
        <w:spacing w:before="0" w:after="0"/>
      </w:pPr>
    </w:p>
    <w:p>
      <w:r>
        <w:t xml:space="preserve">Smanjenje na podskupini 245 najvećim se dijelom odnosi na obveze za dodatna ulaganja na prometnoj i drugoj javnoj infrastrukturi koja na kraju 2024. godine nisu bila podmirena, dok je na 31.12.2025. godine preostao tek neznatan iznos takvih obveza.</w:t>
      </w:r>
    </w:p>
    <w:p/>
    <w:p>
      <w:pPr>
        <w:jc w:val="center"/>
        <w:pStyle w:val="Normal"/>
        <w:spacing w:line="240" w:lineRule="auto"/>
        <w:keepNext/>
      </w:pPr>
      <w:r>
        <w:rPr>
          <w:sz w:val="28"/>
          <w:rFonts w:ascii="Times New Roman" w:hAnsi="Times New Roman"/>
        </w:rPr>
        <w:t xml:space="preserve">Bilješka 137.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2643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kredite od tuzemnih kreditnih institucija izvan javnog sektora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2643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774.216,46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1.881.310,54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243,0</w:t>
            </w:r>
          </w:p>
        </w:tc>
      </w:tr>
    </w:tbl>
    <w:p>
      <w:pPr>
        <w:spacing w:before="0" w:after="0"/>
      </w:pPr>
    </w:p>
    <w:p>
      <w:r>
        <w:t xml:space="preserve">Na Šifri 2643 u 2025. godini evidentirano je 1.200.000,00 eura novih obveza za financijsku imovinu, što se odnosi na kratkoročni kredit za premošćivanje jaza nastalog zbog različite dinamike priljeva sredstava i dospijeća obveza podignut krajem 2025. godine s rokom vraćanja u 2026. godini.</w:t>
      </w:r>
    </w:p>
    <w:p/>
    <w:p>
      <w:pPr>
        <w:jc w:val="center"/>
        <w:pStyle w:val="Normal"/>
        <w:spacing w:line="240" w:lineRule="auto"/>
        <w:keepNext/>
      </w:pPr>
      <w:r>
        <w:rPr>
          <w:sz w:val="28"/>
          <w:rFonts w:ascii="Times New Roman" w:hAnsi="Times New Roman"/>
        </w:rPr>
        <w:t xml:space="preserve">Bilješka 138.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Ispravak vlastitih izvora za obveze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1.724.654,81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2.719.932,61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157,7</w:t>
            </w:r>
          </w:p>
        </w:tc>
      </w:tr>
    </w:tbl>
    <w:p>
      <w:pPr>
        <w:spacing w:before="0" w:after="0"/>
      </w:pPr>
    </w:p>
    <w:p>
      <w:r>
        <w:t xml:space="preserve">Na Šifri 912 iskazan je ispravak vlastitih izvora za obveze za kredite i zajmove, koji je povećan uslijed podignutog kratkoročnog kredita, kako je obrazloženo u bilješci uz Šifru 2643.</w:t>
      </w:r>
    </w:p>
    <w:p/>
    <w:p>
      <w:pPr>
        <w:jc w:val="center"/>
        <w:pStyle w:val="Normal"/>
        <w:spacing w:line="240" w:lineRule="auto"/>
        <w:keepNext/>
      </w:pPr>
      <w:r>
        <w:rPr>
          <w:sz w:val="28"/>
          <w:rFonts w:ascii="Times New Roman" w:hAnsi="Times New Roman"/>
        </w:rPr>
        <w:t xml:space="preserve">Bilješka 139.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Višak prihoda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6.344.481,19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4.281.049,49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67,5</w:t>
            </w:r>
          </w:p>
        </w:tc>
      </w:tr>
    </w:tbl>
    <w:p>
      <w:pPr>
        <w:spacing w:before="0" w:after="0"/>
      </w:pPr>
    </w:p>
    <w:p>
      <w:r>
        <w:t xml:space="preserve">Na Šifri 92211 iskazan je višak prihoda poslovanja nakon provedene korekcije rezultata sukladno članku 215. Pravilnika o proračunskom računovodstvu i Računskom planu, a što uključuje i preneseni višak prihoda poslovanja.</w:t>
      </w:r>
    </w:p>
    <w:p>
      <w:r>
        <w:t xml:space="preserve">U oba stupca prebijeni su viškovi prihoda poslovanja iskazani na Šifri 92211 s manjkovima prihoda poslovanja iskazanima na Šifri 92221, između Grada i proračunskih korisnika te su iskazani podaci, kako slijedi:</w:t>
      </w:r>
    </w:p>
    <w:p>
      <w:r>
        <w:rPr>
          <w:i/>
        </w:rPr>
        <w:t xml:space="preserve">Stanje 1. siječnja</w:t>
      </w:r>
    </w:p>
    <w:p>
      <w:r>
        <w:t xml:space="preserve">Višak prihoda poslovanja 92211: 6.344.481,19</w:t>
      </w:r>
      <w:r>
        <w:br/>
      </w:r>
      <w:r>
        <w:t xml:space="preserve">Manjak prihoda poslovanja 92221: 0,00</w:t>
      </w:r>
      <w:r>
        <w:br/>
      </w:r>
      <w:r>
        <w:t xml:space="preserve">Konsolidirani podatak 92211: 6.344.481,19</w:t>
      </w:r>
    </w:p>
    <w:p>
      <w:r>
        <w:t xml:space="preserve">Stanje 31. prosinca</w:t>
      </w:r>
    </w:p>
    <w:p>
      <w:r>
        <w:t xml:space="preserve">Višak prihoda poslovanja 92211: 5.034.842,96</w:t>
      </w:r>
      <w:r>
        <w:br/>
      </w:r>
      <w:r>
        <w:t xml:space="preserve">Manjak prihoda poslovanja 92221: 753.793,47</w:t>
      </w:r>
      <w:r>
        <w:br/>
      </w:r>
      <w:r>
        <w:t xml:space="preserve">Konsolidirani podatak 92211: 4.281.049,49</w:t>
      </w:r>
    </w:p>
    <w:p>
      <w:pPr>
        <w:jc w:val="left"/>
      </w:pPr>
      <w:r>
        <w:rPr>
          <w:i/>
        </w:rPr>
        <w:t xml:space="preserve">Višak prihoda poslovanja (92211) ostvarili su:</w:t>
      </w:r>
      <w:r>
        <w:br/>
      </w:r>
      <w:r>
        <w:t xml:space="preserve"> </w:t>
      </w:r>
      <w:r>
        <w:br/>
      </w:r>
      <w:r>
        <w:t xml:space="preserve">Grad Križevci: 4.700.536,10</w:t>
      </w:r>
      <w:r>
        <w:br/>
      </w:r>
      <w:r>
        <w:t xml:space="preserve">Dječji vrtić Križevci: 111.843,38</w:t>
      </w:r>
      <w:r>
        <w:br/>
      </w:r>
      <w:r>
        <w:t xml:space="preserve">Gradska knjižnica ''Franjo Marković'' Križevci: 120.984,05</w:t>
      </w:r>
      <w:r>
        <w:br/>
      </w:r>
      <w:r>
        <w:t xml:space="preserve">Gradski muzej Križevci: 9.998,55</w:t>
      </w:r>
      <w:r>
        <w:br/>
      </w:r>
      <w:r>
        <w:t xml:space="preserve">Pučko otvoreno učilište Križevci: 9.731,35</w:t>
      </w:r>
      <w:r>
        <w:br/>
      </w:r>
      <w:r>
        <w:t xml:space="preserve">Javna vatrogasna postrojba Grada Križevaca: 81.749,53</w:t>
      </w:r>
    </w:p>
    <w:p>
      <w:pPr>
        <w:jc w:val="left"/>
      </w:pPr>
      <w:r>
        <w:t xml:space="preserve">Ukupno: 5.034.842,96</w:t>
      </w:r>
      <w:r>
        <w:br/>
      </w:r>
      <w:r>
        <w:t xml:space="preserve">  </w:t>
      </w:r>
      <w:r>
        <w:br/>
      </w:r>
      <w:r>
        <w:rPr>
          <w:i/>
        </w:rPr>
        <w:t xml:space="preserve">Manjak prihoda poslovanja (92221) ostvarili su:</w:t>
      </w:r>
    </w:p>
    <w:p>
      <w:pPr>
        <w:jc w:val="left"/>
      </w:pPr>
      <w:r>
        <w:t xml:space="preserve">Centar za odgoj, obrazovanje i rehabilitaciju Križevci: 114.096,65</w:t>
      </w:r>
      <w:r>
        <w:br/>
      </w:r>
      <w:r>
        <w:t xml:space="preserve">OŠ Ljudevita Modeca Križevci: 266.082,67</w:t>
      </w:r>
      <w:r>
        <w:br/>
      </w:r>
      <w:r>
        <w:t xml:space="preserve">OŠ ''Vladimir Nazor'' Križevci: 268.833,59</w:t>
      </w:r>
      <w:r>
        <w:br/>
      </w:r>
      <w:r>
        <w:t xml:space="preserve">Glazbena škola Alberta Štrige Križevci: 104.780,56</w:t>
      </w:r>
    </w:p>
    <w:p>
      <w:pPr>
        <w:jc w:val="left"/>
      </w:pPr>
      <w:r>
        <w:t xml:space="preserve">Ukupno: 753.793,47</w:t>
      </w:r>
    </w:p>
    <w:p/>
    <w:p>
      <w:pPr>
        <w:jc w:val="center"/>
        <w:pStyle w:val="Normal"/>
        <w:spacing w:line="240" w:lineRule="auto"/>
        <w:keepNext/>
      </w:pPr>
      <w:r>
        <w:rPr>
          <w:sz w:val="28"/>
          <w:rFonts w:ascii="Times New Roman" w:hAnsi="Times New Roman"/>
        </w:rPr>
        <w:t xml:space="preserve">Bilješka 140.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Višak primitaka od 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995.277,80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Na Šifri 92223 iskazan je višak primitaka od financijske imovine u 2025. godini, uslijed novog kratkoročnog kredita.</w:t>
      </w:r>
    </w:p>
    <w:p/>
    <w:p>
      <w:pPr>
        <w:jc w:val="center"/>
        <w:pStyle w:val="Normal"/>
        <w:spacing w:line="240" w:lineRule="auto"/>
        <w:keepNext/>
      </w:pPr>
      <w:r>
        <w:rPr>
          <w:sz w:val="28"/>
          <w:rFonts w:ascii="Times New Roman" w:hAnsi="Times New Roman"/>
        </w:rPr>
        <w:t xml:space="preserve">Bilješka 141.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od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3.698.508,17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7.818.369,62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211,4</w:t>
            </w:r>
          </w:p>
        </w:tc>
      </w:tr>
    </w:tbl>
    <w:p>
      <w:pPr>
        <w:spacing w:before="0" w:after="0"/>
      </w:pPr>
    </w:p>
    <w:p>
      <w:r>
        <w:t xml:space="preserve">U oba stupca prebijeni su viškovi prihoda od nefinancijske imovine iskazani na Šifri 92212 s manjkovima prihoda od nefinancijske imovine iskazanima na Šifri 92222, između Grada i proračunskih korisnika te su iskazani podaci, kako slijedi:</w:t>
      </w:r>
    </w:p>
    <w:p>
      <w:r>
        <w:rPr>
          <w:i/>
        </w:rPr>
        <w:t xml:space="preserve">Stanje 1. siječnja</w:t>
      </w:r>
    </w:p>
    <w:p>
      <w:r>
        <w:t xml:space="preserve">92212 Višak prihoda od nefinancijske imovine: 563,10</w:t>
      </w:r>
      <w:r>
        <w:br/>
      </w:r>
      <w:r>
        <w:t xml:space="preserve">92222 Manjak prihoda od nefinancijske imovine: 3.699.071,27</w:t>
      </w:r>
      <w:r>
        <w:br/>
      </w:r>
      <w:r>
        <w:t xml:space="preserve">92222 Konsolidirani podatak: 3.698.508,17</w:t>
      </w:r>
    </w:p>
    <w:p>
      <w:r>
        <w:rPr>
          <w:i/>
        </w:rPr>
        <w:t xml:space="preserve">Stanje 31. prosinca</w:t>
      </w:r>
    </w:p>
    <w:p>
      <w:r>
        <w:t xml:space="preserve">92212 Višak prihoda od nefinancijske imovine: 0,00</w:t>
      </w:r>
      <w:r>
        <w:br/>
      </w:r>
      <w:r>
        <w:t xml:space="preserve">92222 Manjak prihoda od nefinancijske imovine: 7.818.369,62</w:t>
      </w:r>
      <w:r>
        <w:br/>
      </w:r>
      <w:r>
        <w:t xml:space="preserve">92222 Konsolidirani podatak: 7.818.369,62</w:t>
      </w:r>
    </w:p>
    <w:p>
      <w:r>
        <w:rPr>
          <w:i/>
        </w:rPr>
        <w:t xml:space="preserve">Manjak prihoda od nefinancijske imovine ostvaren je, kako slijedi:</w:t>
      </w:r>
    </w:p>
    <w:p>
      <w:r>
        <w:t xml:space="preserve">Grad Križevci: 7.588.104,41</w:t>
      </w:r>
      <w:r>
        <w:br/>
      </w:r>
      <w:r>
        <w:t xml:space="preserve">Dječji vrtić Križevci: 96.410,46</w:t>
      </w:r>
      <w:r>
        <w:br/>
      </w:r>
      <w:r>
        <w:t xml:space="preserve">OŠ Ljudevita Modeca Križevci: 1.809,65</w:t>
      </w:r>
      <w:r>
        <w:br/>
      </w:r>
      <w:r>
        <w:t xml:space="preserve">OŠ ''Vladimir Nazor'' Križevci: 114,51</w:t>
      </w:r>
      <w:r>
        <w:br/>
      </w:r>
      <w:r>
        <w:t xml:space="preserve">Glazbena škola Alberta Štrige Križevci: 119,09</w:t>
      </w:r>
      <w:r>
        <w:br/>
      </w:r>
      <w:r>
        <w:t xml:space="preserve">Gradska knjižnica ''Franjo Marković'' Križevci: 120.516,12</w:t>
      </w:r>
      <w:r>
        <w:br/>
      </w:r>
      <w:r>
        <w:t xml:space="preserve">Gradski muzej Križevci: 7.829,59</w:t>
      </w:r>
      <w:r>
        <w:br/>
      </w:r>
      <w:r>
        <w:t xml:space="preserve">Pučko otvoreno učilište Križevci: 3.465,79</w:t>
      </w:r>
      <w:r>
        <w:br/>
      </w:r>
      <w:r>
        <w:t xml:space="preserve"> </w:t>
      </w:r>
      <w:r>
        <w:br/>
      </w:r>
      <w:r>
        <w:t xml:space="preserve">Ukupno: 7.818.369,62</w:t>
      </w:r>
    </w:p>
    <w:p/>
    <w:p>
      <w:pPr>
        <w:jc w:val="center"/>
        <w:pStyle w:val="Normal"/>
        <w:spacing w:line="240" w:lineRule="auto"/>
        <w:keepNext/>
      </w:pPr>
      <w:r>
        <w:rPr>
          <w:sz w:val="28"/>
          <w:rFonts w:ascii="Times New Roman" w:hAnsi="Times New Roman"/>
        </w:rPr>
        <w:t xml:space="preserve">Bilješka 142.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(šifre 961 do 963 + 964 do 968)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640.050,00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2.767.859,89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432,4</w:t>
            </w:r>
          </w:p>
        </w:tc>
      </w:tr>
    </w:tbl>
    <w:p>
      <w:pPr>
        <w:spacing w:before="0" w:after="0"/>
      </w:pPr>
    </w:p>
    <w:p>
      <w:r>
        <w:t xml:space="preserve">Povećanje se najvećim dijelom odnosi na Grad Križevce, i to na na Šifru. 9638 odnosi se na obračunati prihod za pomoći temeljem EU sredstava (podneseni ZNS za školu u Potočkoj ulici).</w:t>
      </w:r>
    </w:p>
    <w:p>
      <w:r>
        <w:t xml:space="preserve">Kod proračunskih korisnika promjene su obrazložene, kako slijedi:</w:t>
      </w:r>
    </w:p>
    <w:p>
      <w:r>
        <w:t xml:space="preserve">Dječji vrtić Križevci: povećanje za 11.314,80</w:t>
      </w:r>
      <w:r>
        <w:br/>
      </w:r>
      <w:r>
        <w:t xml:space="preserve">Povećanje se odnosi na veći obujam obračunatih usluga s datumom 31.12.2025., čija će naplata biti realizirana u 2026. godini.</w:t>
      </w:r>
    </w:p>
    <w:p>
      <w:r>
        <w:t xml:space="preserve">Centar za odgoj, obrazovanje i rehabilitaciju Križevci: povećanje za 88.844,73</w:t>
      </w:r>
      <w:r>
        <w:br/>
      </w:r>
      <w:r>
        <w:t xml:space="preserve">Povećanje se odnosi na plaće za prosinac 2025.</w:t>
      </w:r>
    </w:p>
    <w:p>
      <w:r>
        <w:t xml:space="preserve">OŠ Ljudevita Modeca Križevci: povećanje za 244.775,58</w:t>
      </w:r>
      <w:r>
        <w:br/>
      </w:r>
      <w:r>
        <w:t xml:space="preserve">Najvećim dijelom odnosi se na evidentirane pomoći za plaću za prosinac 2025. i materijalne naknade (jubilarne nagrade).</w:t>
      </w:r>
    </w:p>
    <w:p>
      <w:r>
        <w:t xml:space="preserve">OŠ ''Vladimir Nazor'' Križevci: povećanje za 204.998,78</w:t>
      </w:r>
      <w:r>
        <w:br/>
      </w:r>
      <w:r>
        <w:t xml:space="preserve">Povećanje se odnosi na obračunate prihode za plaće i materijalne naknade.</w:t>
      </w:r>
    </w:p>
    <w:p>
      <w:r>
        <w:t xml:space="preserve">Glazbena škola Alberta Štrige Križevci: povećanje za 114.108,32</w:t>
      </w:r>
      <w:r>
        <w:br/>
      </w:r>
      <w:r>
        <w:t xml:space="preserve">Povećanje se odnosni na novo evidentiranje plaća u javnim službama, odnosno evidentirane su pomoći unutar općeg proračuna.</w:t>
      </w:r>
    </w:p>
    <w:p>
      <w:r>
        <w:t xml:space="preserve">Gradska knjižnica ''Franjo Marković'' Križevci: smanjenje za 1.203,51</w:t>
      </w:r>
      <w:r>
        <w:br/>
      </w:r>
      <w:r>
        <w:t xml:space="preserve">Smanjenje se dogodilo zbo manjeg broja polaznika u igraonicu.</w:t>
      </w:r>
    </w:p>
    <w:p>
      <w:r>
        <w:t xml:space="preserve">Pučko otvoreno učilište Križevci: povećanje za 4.897,82</w:t>
      </w:r>
      <w:r>
        <w:br/>
      </w:r>
      <w:r>
        <w:t xml:space="preserve">Povećanje se odnosi na više fakturiranih računa za verificirane programe za obrazovanje odraslih koji će biti naplaćeni u 2026. godini.</w:t>
      </w:r>
    </w:p>
    <w:p>
      <w:r>
        <w:t xml:space="preserve">Javna vatrogasna postrojba Grada Križevaca: povećanje za 846,40</w:t>
      </w:r>
      <w:r>
        <w:br/>
      </w:r>
      <w:r>
        <w:t xml:space="preserve">Povećanje se odnosi na više fakturiranih računa kupcima sa 31.12.2025. koji će biti naplaćeniu 2026. godini</w:t>
      </w:r>
    </w:p>
    <w:p/>
    <w:p>
      <w:pPr>
        <w:jc w:val="center"/>
        <w:pStyle w:val="Normal"/>
        <w:spacing w:line="240" w:lineRule="auto"/>
        <w:keepNext/>
      </w:pPr>
      <w:r>
        <w:rPr>
          <w:sz w:val="28"/>
          <w:rFonts w:ascii="Times New Roman" w:hAnsi="Times New Roman"/>
        </w:rPr>
        <w:t xml:space="preserve">Bilješka 143.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temeljem prijenosa EU sredstava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2.802,48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1.323.132,57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&gt;&gt;100</w:t>
            </w:r>
          </w:p>
        </w:tc>
      </w:tr>
    </w:tbl>
    <w:p>
      <w:pPr>
        <w:spacing w:before="0" w:after="0"/>
      </w:pPr>
    </w:p>
    <w:p>
      <w:r>
        <w:t xml:space="preserve">Najveći dio povećanja na Šifri 9638 odnosi se na obračunati prihod za pomoći temeljem EU sredstava (podneseni ZNS za školu u Potočkoj ulici).</w:t>
      </w:r>
    </w:p>
    <w:p/>
    <w:p>
      <w:pPr>
        <w:jc w:val="center"/>
        <w:pStyle w:val="Normal"/>
        <w:spacing w:line="240" w:lineRule="auto"/>
        <w:keepNext/>
      </w:pPr>
      <w:r>
        <w:rPr>
          <w:sz w:val="28"/>
          <w:rFonts w:ascii="Times New Roman" w:hAnsi="Times New Roman"/>
        </w:rPr>
        <w:t xml:space="preserve">Bilješka 144.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od upravnih i administrativnih pristojbi, pristojbi po posebnim propisima i naknada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383.332,34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668.675,01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174,4</w:t>
            </w:r>
          </w:p>
        </w:tc>
      </w:tr>
    </w:tbl>
    <w:p>
      <w:pPr>
        <w:spacing w:before="0" w:after="0"/>
      </w:pPr>
    </w:p>
    <w:p>
      <w:r>
        <w:t xml:space="preserve">Povećanje na Šifri 965 najvećim se dijelom odnosi na obračunate prihode za komunalnu naknadu.</w:t>
      </w:r>
    </w:p>
    <w:p/>
    <w:p>
      <w:pPr>
        <w:jc w:val="center"/>
        <w:pStyle w:val="Normal"/>
        <w:spacing w:line="240" w:lineRule="auto"/>
        <w:keepNext/>
      </w:pPr>
      <w:r>
        <w:rPr>
          <w:sz w:val="28"/>
          <w:rFonts w:ascii="Times New Roman" w:hAnsi="Times New Roman"/>
        </w:rPr>
        <w:t xml:space="preserve">Bilješka 145.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Kazne i upravne mjere te ostali prihodi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54.058,20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4.475,15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w:t>
            </w:r>
          </w:p>
        </w:tc>
      </w:tr>
    </w:tbl>
    <w:p>
      <w:pPr>
        <w:spacing w:before="0" w:after="0"/>
      </w:pPr>
    </w:p>
    <w:p>
      <w:r>
        <w:t xml:space="preserve">Smanjenje u odnosu na početno stanje najvećim se dijelom odnosi na za penal obračunat za prekoračenje ugovorenog roka, koji je tijekom 2025. godine naplaćen.</w:t>
      </w:r>
    </w:p>
    <w:p/>
    <w:p>
      <w:pPr>
        <w:jc w:val="center"/>
        <w:pStyle w:val="Normal"/>
        <w:spacing w:line="240" w:lineRule="auto"/>
        <w:keepNext/>
      </w:pPr>
      <w:r>
        <w:rPr>
          <w:sz w:val="28"/>
          <w:rFonts w:ascii="Times New Roman" w:hAnsi="Times New Roman"/>
        </w:rPr>
        <w:t xml:space="preserve">Bilješka 146.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Izvanbilančni zapisi - aktiva (šifra 996)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10.205.064,55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40.122.633,76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393,2</w:t>
            </w:r>
          </w:p>
        </w:tc>
      </w:tr>
    </w:tbl>
    <w:p>
      <w:pPr>
        <w:spacing w:before="0" w:after="0"/>
      </w:pPr>
    </w:p>
    <w:p>
      <w:r>
        <w:t xml:space="preserve">Povećanje kod izvanbilančnih zapisana najvećim se dijelom odnosi na Grad Križevce, i to na evidentiranje potraživanja o dodijeljenim bespovratnim sredstvima iz EU fondova, od čega se najveći iznos odnosi na projekt Izgradnja i opremanje područnog odjela osnovne škole u Križevcima financiran iz Mehanizma z oporavak i otpornost. Osim toga, značajno je povećano stanje preuzetih obveza po ugovorima o nabavi roba, radova i usluga, gdje je također najveći dio ugovor s izvođačem radova na područnoj školi u Potočkoj koji je u tijeku te se nastavlja u 2026. godini.</w:t>
      </w:r>
    </w:p>
    <w:p>
      <w:r>
        <w:t xml:space="preserve">Osim toga, manje promjene obrazložili su proračunski korisnici:</w:t>
      </w:r>
    </w:p>
    <w:p>
      <w:r>
        <w:t xml:space="preserve">OŠ Ljudevita Modeca Križevci: smanjenje za 13.653,61</w:t>
      </w:r>
      <w:r>
        <w:br/>
      </w:r>
      <w:r>
        <w:t xml:space="preserve">Uknjižen ispravak vrijednosti tuđe imovine dobivene na korištenje prema čl.216 novog Pravilnika te isknjiženo jamstvo za otklanjanje nedostataka u jamstvenom roku.</w:t>
      </w:r>
    </w:p>
    <w:p>
      <w:r>
        <w:t xml:space="preserve">OŠ ''Vladimir Nazor'' Križevci: povećanje za 39.962,00</w:t>
      </w:r>
      <w:r>
        <w:br/>
      </w:r>
      <w:r>
        <w:t xml:space="preserve">Izvanbilančni zapisi povećani su u odnosu na prošlo izvještajno razdoblje zbog evidentiranja projekta Erasmus +, temeljem potpisanog ugovora o dodjeli bespovratnih sredstava u visini ukupnog ugovora u iznosu od 40.913,00 eura. Osim toga u izvanbilančnoj evidenciji evidentirani su fotokopirni uređaji u najmu u iznosu od 2.787,18 eura.</w:t>
      </w:r>
    </w:p>
    <w:p>
      <w:r>
        <w:t xml:space="preserve">Glazbena škola Alberta Štrige Križevci: smanjenje za 1.327,23</w:t>
      </w:r>
      <w:r>
        <w:br/>
      </w:r>
      <w:r>
        <w:t xml:space="preserve">Povrat Bjanko zadužnice, kojoj je istekao rok jamstva na dvije godine. Jamstvo  je za uklanjanje nedostataka u jamstvenom roku za izvedene radove po ugovoru.</w:t>
      </w:r>
    </w:p>
    <w:p>
      <w:r>
        <w:t xml:space="preserve"> </w:t>
      </w:r>
    </w:p>
    <w:p/>
    <w:p>
      <w:pPr>
        <w:jc w:val="center"/>
        <w:pStyle w:val="Normal"/>
        <w:spacing w:line="240" w:lineRule="auto"/>
        <w:keepNext/>
      </w:pPr>
      <w:r>
        <w:rPr>
          <w:sz w:val="28"/>
          <w:rFonts w:ascii="Times New Roman" w:hAnsi="Times New Roman"/>
        </w:rPr>
        <w:t xml:space="preserve">Bilješka 147.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16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poslovanja - dospjela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16 D</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684.487,78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879.934,79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128,6</w:t>
            </w:r>
          </w:p>
        </w:tc>
      </w:tr>
    </w:tbl>
    <w:p>
      <w:pPr>
        <w:spacing w:before="0" w:after="0"/>
      </w:pPr>
    </w:p>
    <w:p>
      <w:r>
        <w:t xml:space="preserve">Na ovoj Šifri izvršena je eliminacija iznosa kojeg je pogrešno iskazao proračunski korisnik Gradska knjižnica (poveznica: Bilješka uz Šifru dio 16 N).</w:t>
      </w:r>
    </w:p>
    <w:p>
      <w:r>
        <w:t xml:space="preserve">Zbroj Šifri dio 16 D: 883.800,06</w:t>
      </w:r>
    </w:p>
    <w:p>
      <w:r>
        <w:t xml:space="preserve">Proračunski korisnik pogrešno iskazao ovdje dio podskupine167: 3.865,27</w:t>
      </w:r>
    </w:p>
    <w:p>
      <w:r>
        <w:t xml:space="preserve">Uneseni podatak na Šifri 16 D: 879.934,79</w:t>
      </w:r>
    </w:p>
    <w:p/>
    <w:p>
      <w:pPr>
        <w:jc w:val="center"/>
        <w:pStyle w:val="Normal"/>
        <w:spacing w:line="240" w:lineRule="auto"/>
        <w:keepNext/>
      </w:pPr>
      <w:r>
        <w:rPr>
          <w:sz w:val="28"/>
          <w:rFonts w:ascii="Times New Roman" w:hAnsi="Times New Roman"/>
        </w:rPr>
        <w:t xml:space="preserve">Bilješka 148.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16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poslovanja - nedospjela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16 N</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316.821,69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2.172.772,37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685,8</w:t>
            </w:r>
          </w:p>
        </w:tc>
      </w:tr>
    </w:tbl>
    <w:p>
      <w:pPr>
        <w:spacing w:before="0" w:after="0"/>
      </w:pPr>
    </w:p>
    <w:p>
      <w:r>
        <w:t xml:space="preserve">Povećanje se najvećim dijelom odnosi na podneseni ZNS za projekt ''Izgradnja i opremanje područnog odjela osnovne škole u Križevcima'' (1.177.985,23 eura).</w:t>
      </w:r>
    </w:p>
    <w:p>
      <w:r>
        <w:t xml:space="preserve">Na Šifri dio 16 N eliminirani su iznosi potraživanja između Grada i proračunskih korisnika:</w:t>
      </w:r>
    </w:p>
    <w:p>
      <w:r>
        <w:rPr>
          <w:i/>
        </w:rPr>
        <w:t xml:space="preserve">Stanje 1. siječnja</w:t>
      </w:r>
    </w:p>
    <w:p>
      <w:r>
        <w:t xml:space="preserve">Zbroj Šifri dio 16 N: 664.045,43</w:t>
      </w:r>
    </w:p>
    <w:p>
      <w:r>
        <w:t xml:space="preserve">Osnovni račun 16721 kod proračunskih korisnika: 346.395,28</w:t>
      </w:r>
    </w:p>
    <w:p>
      <w:r>
        <w:t xml:space="preserve">Konsolidirani podatak na Šifri dio 16 N: 316.821,69</w:t>
      </w:r>
    </w:p>
    <w:p>
      <w:r>
        <w:rPr>
          <w:i/>
        </w:rPr>
        <w:t xml:space="preserve">Stanje 31. prosinca</w:t>
      </w:r>
    </w:p>
    <w:p>
      <w:r>
        <w:t xml:space="preserve">Zbroj Šifri dio 16 N: 2.567.950,53</w:t>
      </w:r>
    </w:p>
    <w:p>
      <w:r>
        <w:t xml:space="preserve">Eliminacija 167: 394.692,16 (eliminacija je trebala biti 398.557,43, no jedan proračunski korisnik pogrešno je iskazao dio 167 na Šifri 16 D pa je taj iznos eliminiran na toj Šifri)</w:t>
      </w:r>
    </w:p>
    <w:p>
      <w:r>
        <w:t xml:space="preserve">Eliminacija potraživanja JVP prema Gradu temeljem fakturiranja: 486,00</w:t>
      </w:r>
    </w:p>
    <w:p>
      <w:r>
        <w:t xml:space="preserve">Uneseni podatak 2.172.772,37</w:t>
      </w:r>
    </w:p>
    <w:p/>
    <w:p>
      <w:pPr>
        <w:jc w:val="center"/>
        <w:pStyle w:val="Normal"/>
        <w:spacing w:line="240" w:lineRule="auto"/>
        <w:keepNext/>
      </w:pPr>
      <w:r>
        <w:rPr>
          <w:sz w:val="28"/>
          <w:rFonts w:ascii="Times New Roman" w:hAnsi="Times New Roman"/>
        </w:rPr>
        <w:t xml:space="preserve">Bilješka 149.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16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poslovanja - potraživanja za zajedničke prihode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16 ZP</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35.242,51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Podaci se odnose na potraživanja za prihode od zakupa poljoprivrednog zemljišta u vlasništvu Republike Hrvatske te potraživanja od poreza na nekretnine.</w:t>
      </w:r>
    </w:p>
    <w:p/>
    <w:p>
      <w:pPr>
        <w:jc w:val="center"/>
        <w:pStyle w:val="Normal"/>
        <w:spacing w:line="240" w:lineRule="auto"/>
        <w:keepNext/>
      </w:pPr>
      <w:r>
        <w:rPr>
          <w:sz w:val="28"/>
          <w:rFonts w:ascii="Times New Roman" w:hAnsi="Times New Roman"/>
        </w:rPr>
        <w:t xml:space="preserve">Bilješka 150.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17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od prodaje nefinancijske imovine - potraživanja za zajedničke prihode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17 ZP</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14.025,62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Podaci se odnose na potraživanja za prihode od prodaje stanova sa stanarskim pravom.</w:t>
      </w:r>
    </w:p>
    <w:p/>
    <w:p>
      <w:pPr>
        <w:jc w:val="center"/>
        <w:pStyle w:val="Normal"/>
        <w:spacing w:line="240" w:lineRule="auto"/>
        <w:keepNext/>
      </w:pPr>
      <w:r>
        <w:rPr>
          <w:sz w:val="28"/>
          <w:rFonts w:ascii="Times New Roman" w:hAnsi="Times New Roman"/>
        </w:rPr>
        <w:t xml:space="preserve">Bilješka 151.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predujmove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31.302,27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1.532,38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w:t>
            </w:r>
          </w:p>
        </w:tc>
      </w:tr>
    </w:tbl>
    <w:p>
      <w:pPr>
        <w:spacing w:before="0" w:after="0"/>
      </w:pPr>
    </w:p>
    <w:p>
      <w:r>
        <w:t xml:space="preserve">Najveći dio početnog stanja (29.660,17 eura) odnosio se na dani predujam u 2023. godini naknade za potpuno izvlaštenje radi donošenja izvlaštenja na građevinskom zemljištu u Svetokriškoj ulici, a koji je u 2025. godini vraćen na račun Grada. </w:t>
      </w:r>
    </w:p>
    <w:p/>
    <w:p>
      <w:pPr>
        <w:jc w:val="center"/>
        <w:pStyle w:val="Normal"/>
        <w:spacing w:line="240" w:lineRule="auto"/>
        <w:keepNext/>
      </w:pPr>
      <w:r>
        <w:rPr>
          <w:sz w:val="28"/>
          <w:rFonts w:ascii="Times New Roman" w:hAnsi="Times New Roman"/>
        </w:rPr>
        <w:t xml:space="preserve">Bilješka 152.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12941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proračuna od proračunskih korisnika za povrat u nadležni proračun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Eliminacije su izvršene, kako slijedi: </w:t>
      </w:r>
    </w:p>
    <w:p>
      <w:r>
        <w:t xml:space="preserve">Stanje 1. siječnja:  5.022,35</w:t>
      </w:r>
      <w:r>
        <w:br/>
      </w:r>
      <w:r>
        <w:t xml:space="preserve">Stanje 31. prosinca: 2.430,42</w:t>
      </w:r>
    </w:p>
    <w:p/>
    <w:p>
      <w:pPr>
        <w:jc w:val="center"/>
        <w:pStyle w:val="Normal"/>
        <w:spacing w:line="240" w:lineRule="auto"/>
        <w:keepNext/>
      </w:pPr>
      <w:r>
        <w:rPr>
          <w:sz w:val="28"/>
          <w:rFonts w:ascii="Times New Roman" w:hAnsi="Times New Roman"/>
        </w:rPr>
        <w:t xml:space="preserve">Bilješka 153.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proračuna za povrat sredstava proračunskih korisnika u proračun - bolovanje HZZO</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Eliminacije su izvršene, kako slijedi: </w:t>
      </w:r>
    </w:p>
    <w:p>
      <w:r>
        <w:t xml:space="preserve">Stanje 1. siječnja:  0,00</w:t>
      </w:r>
      <w:r>
        <w:br/>
      </w:r>
      <w:r>
        <w:t xml:space="preserve">Stanje 31. prosinca: 5.901,43</w:t>
      </w:r>
    </w:p>
    <w:p>
      <w:r>
        <w:t xml:space="preserve"> </w:t>
      </w:r>
    </w:p>
    <w:p/>
    <w:p>
      <w:pPr>
        <w:jc w:val="center"/>
        <w:pStyle w:val="Normal"/>
        <w:spacing w:line="240" w:lineRule="auto"/>
        <w:keepNext/>
      </w:pPr>
      <w:r>
        <w:rPr>
          <w:sz w:val="28"/>
          <w:rFonts w:ascii="Times New Roman" w:hAnsi="Times New Roman"/>
        </w:rPr>
        <w:t xml:space="preserve">Bilješka 154.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16721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proračunskih korisnika za sredstva uplaćena u nadležni proračun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16721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Eliminacije:</w:t>
      </w:r>
    </w:p>
    <w:p>
      <w:r>
        <w:t xml:space="preserve">Stanje 1. siječnja: 346.395,28</w:t>
      </w:r>
    </w:p>
    <w:p>
      <w:r>
        <w:t xml:space="preserve">Stanje 31. prosinca: 398.557,43</w:t>
      </w:r>
    </w:p>
    <w:p/>
    <w:p>
      <w:pPr>
        <w:jc w:val="center"/>
        <w:pStyle w:val="Normal"/>
        <w:spacing w:line="240" w:lineRule="auto"/>
        <w:keepNext/>
      </w:pPr>
      <w:r>
        <w:rPr>
          <w:sz w:val="28"/>
          <w:rFonts w:ascii="Times New Roman" w:hAnsi="Times New Roman"/>
        </w:rPr>
        <w:t xml:space="preserve">Bilješka 155.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rashode poslovanja - nedospjele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23 N</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1.507.502,42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1.954.421,67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129,6</w:t>
            </w:r>
          </w:p>
        </w:tc>
      </w:tr>
    </w:tbl>
    <w:p>
      <w:pPr>
        <w:spacing w:before="0" w:after="0"/>
      </w:pPr>
    </w:p>
    <w:p>
      <w:r>
        <w:rPr>
          <w:i/>
        </w:rPr>
        <w:t xml:space="preserve">Stanje 1. siječnja</w:t>
      </w:r>
    </w:p>
    <w:p>
      <w:r>
        <w:t xml:space="preserve">Zbroj Šifri 23 N: 1.859.549,05</w:t>
      </w:r>
    </w:p>
    <w:p>
      <w:r>
        <w:t xml:space="preserve">Grad 23956: 346.395,28</w:t>
      </w:r>
    </w:p>
    <w:p>
      <w:r>
        <w:t xml:space="preserve">Grad prema JVP temeljem fakturiranja: 629,00</w:t>
      </w:r>
    </w:p>
    <w:p>
      <w:r>
        <w:t xml:space="preserve">Korisnici 23958: 5.022,35</w:t>
      </w:r>
    </w:p>
    <w:p>
      <w:r>
        <w:t xml:space="preserve">Uneseni podatak: 1.507.502,42</w:t>
      </w:r>
    </w:p>
    <w:p>
      <w:r>
        <w:rPr>
          <w:i/>
        </w:rPr>
        <w:t xml:space="preserve">Stanje 31. prosinca</w:t>
      </w:r>
    </w:p>
    <w:p>
      <w:r>
        <w:t xml:space="preserve">Zbroj Šifri 23 N: 1.954.907,67</w:t>
      </w:r>
    </w:p>
    <w:p>
      <w:r>
        <w:t xml:space="preserve">Grad prema JVP temeljem fakturiranja: 486,00</w:t>
      </w:r>
    </w:p>
    <w:p>
      <w:r>
        <w:t xml:space="preserve">Uneseni podatak: 1.954.421,67</w:t>
      </w:r>
    </w:p>
    <w:p/>
    <w:p>
      <w:pPr>
        <w:jc w:val="center"/>
        <w:pStyle w:val="Normal"/>
        <w:spacing w:line="240" w:lineRule="auto"/>
        <w:keepNext/>
      </w:pPr>
      <w:r>
        <w:rPr>
          <w:sz w:val="28"/>
          <w:rFonts w:ascii="Times New Roman" w:hAnsi="Times New Roman"/>
        </w:rPr>
        <w:t xml:space="preserve">Bilješka 156.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kredite i zajmove - nedospjele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26 N</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1.724.654,81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2.719.932,61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157,7</w:t>
            </w:r>
          </w:p>
        </w:tc>
      </w:tr>
    </w:tbl>
    <w:p>
      <w:pPr>
        <w:spacing w:before="0" w:after="0"/>
      </w:pPr>
    </w:p>
    <w:p>
      <w:r>
        <w:t xml:space="preserve">Povećanje se odnosi na kratkoročni kredit podignut krajem 2025. godine s rokom vraćanja u 2026. godini.</w:t>
      </w:r>
    </w:p>
    <w:p/>
    <w:p>
      <w:pPr>
        <w:jc w:val="center"/>
        <w:pStyle w:val="Normal"/>
        <w:spacing w:line="240" w:lineRule="auto"/>
        <w:keepNext/>
      </w:pPr>
      <w:r>
        <w:rPr>
          <w:sz w:val="28"/>
          <w:rFonts w:ascii="Times New Roman" w:hAnsi="Times New Roman"/>
        </w:rPr>
        <w:t xml:space="preserve">Bilješka 157.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27212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jamčevne pologe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27212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127.060,17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2024. godini obveze za jamčevine iskazivale su se na osnovnom računu 23953, a završno stanje na 31.12.2024. godine i početno stanje na 01.01.2025. godine iznosilo je 159.253,50 eura.</w:t>
      </w:r>
    </w:p>
    <w:p/>
    <w:p>
      <w:pPr>
        <w:jc w:val="center"/>
        <w:pStyle w:val="Normal"/>
        <w:spacing w:line="240" w:lineRule="auto"/>
        <w:keepNext/>
      </w:pPr>
      <w:r>
        <w:rPr>
          <w:sz w:val="28"/>
          <w:rFonts w:ascii="Times New Roman" w:hAnsi="Times New Roman"/>
        </w:rPr>
        <w:t xml:space="preserve">Bilješka 158.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27311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naplaćene tuđe prihode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27311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41.205,02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Podatak se odnosi na obvezu za naplaćenu naknadu za uređenje voda, koja je prihod Hrvatskih voda, a u 2024. godini ta se obvceza iskazivala na osnovnom računu 23955 te je početno stanje 01.01.2025. godine iznosilo 10.268,79 eura.</w:t>
      </w:r>
    </w:p>
    <w:p/>
    <w:p>
      <w:pPr>
        <w:jc w:val="center"/>
        <w:pStyle w:val="Normal"/>
        <w:spacing w:line="240" w:lineRule="auto"/>
        <w:keepNext/>
      </w:pPr>
      <w:r>
        <w:rPr>
          <w:sz w:val="28"/>
          <w:rFonts w:ascii="Times New Roman" w:hAnsi="Times New Roman"/>
        </w:rPr>
        <w:t xml:space="preserve">Bilješka 159.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27411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proračuna za naplaćena sredstva proračunskog korisnika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27411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Obveze za naplaćena sredstva proračunskog korisnika u 2024. godini evidentirale su se na osnovnom računu 23956, a završno stanje na 31.12.2024. godine i početno stanje na 01.01.2025. godine, koje je preneseno na osnovni račun 27411 iznosilo je 346.395,28 eura.</w:t>
      </w:r>
    </w:p>
    <w:p>
      <w:r>
        <w:t xml:space="preserve">Stanje na 31.12.2025. godine bilo je 398.557,43 eura, a isto je u konsolidaciji eliminirano.</w:t>
      </w:r>
    </w:p>
    <w:p/>
    <w:p>
      <w:pPr>
        <w:jc w:val="center"/>
        <w:pStyle w:val="Normal"/>
        <w:spacing w:line="240" w:lineRule="auto"/>
        <w:keepNext/>
      </w:pPr>
      <w:r>
        <w:rPr>
          <w:sz w:val="28"/>
          <w:rFonts w:ascii="Times New Roman" w:hAnsi="Times New Roman"/>
        </w:rPr>
        <w:t xml:space="preserve">Bilješka 160.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27521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EU predujmove dane iz državnog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27521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36.560,96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Grad Križevci: Podaci se odnose primljeni predujam za projekt ''Školska shema voća i povrća te mlijeka i mliječnih proizvoda'' za šk. god. 2025./2026. - EU sredstva i sredstva državnog proračuna (3.830,56 eura).</w:t>
      </w:r>
    </w:p>
    <w:p>
      <w:r>
        <w:t xml:space="preserve">Osnovna škola ''Vladimir Bazor'' Križevci: Obveze za EU predujmove dane iz državnog proračuna iskazane su u iznosu od 32.730,40 eura za uplaćenu akontaciju od 80% ukupnog ugovorenog iznosa  u sklopu Erasmus + projekta, akreditacije II.</w:t>
      </w:r>
    </w:p>
    <w:p/>
    <w:p>
      <w:pPr>
        <w:jc w:val="center"/>
        <w:pStyle w:val="Normal"/>
        <w:spacing w:line="240" w:lineRule="auto"/>
        <w:keepNext/>
      </w:pPr>
      <w:r>
        <w:rPr>
          <w:sz w:val="28"/>
          <w:rFonts w:ascii="Times New Roman" w:hAnsi="Times New Roman"/>
        </w:rPr>
        <w:t xml:space="preserve">Bilješka 161.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27611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proračunskih korisnika za povrat u proračun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27611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1.991,21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w:t>
            </w:r>
          </w:p>
        </w:tc>
      </w:tr>
    </w:tbl>
    <w:p>
      <w:pPr>
        <w:spacing w:before="0" w:after="0"/>
      </w:pPr>
    </w:p>
    <w:p>
      <w:r>
        <w:t xml:space="preserve">Obveze proračunskih korisnika za povrat u proračun Grada Križevaca: 2.430,42 eura (eliminirano)</w:t>
      </w:r>
    </w:p>
    <w:p>
      <w:r>
        <w:t xml:space="preserve">Preostali iznos 0,37 eura je obveza OŠ ''Vladimir Nazor'' za povrat u državni proračun.</w:t>
      </w:r>
    </w:p>
    <w:p/>
    <w:p>
      <w:pPr>
        <w:jc w:val="center"/>
        <w:pStyle w:val="Normal"/>
        <w:spacing w:line="240" w:lineRule="auto"/>
        <w:keepNext/>
      </w:pPr>
      <w:r>
        <w:rPr>
          <w:sz w:val="28"/>
          <w:rFonts w:ascii="Times New Roman" w:hAnsi="Times New Roman"/>
        </w:rPr>
        <w:t xml:space="preserve">Bilješka 162.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27612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proračunskih korisnika za povrat u proračun - bolovanje HZZO</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27612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7.243,06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4.006,12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55,3</w:t>
            </w:r>
          </w:p>
        </w:tc>
      </w:tr>
    </w:tbl>
    <w:p>
      <w:pPr>
        <w:spacing w:before="0" w:after="0"/>
      </w:pPr>
    </w:p>
    <w:p>
      <w:r>
        <w:t xml:space="preserve">Obveze proračunskih korisnika za povrat u proračun - bolovanje HZZO prema Gradu Križevcima: 5.901,43 eura (eliminirano)</w:t>
      </w:r>
    </w:p>
    <w:p>
      <w:r>
        <w:t xml:space="preserve">Preostali iskazani podatak je obveza proračunskih korisnika Grada Križevaca za povrat u državni proračun:</w:t>
      </w:r>
    </w:p>
    <w:p>
      <w:r>
        <w:t xml:space="preserve">·         COOR Križevci 453,58 eura</w:t>
      </w:r>
    </w:p>
    <w:p>
      <w:r>
        <w:t xml:space="preserve">·         OŠ Ljudevita Modeca Križevci: 2.533,05 eura</w:t>
      </w:r>
    </w:p>
    <w:p>
      <w:r>
        <w:t xml:space="preserve">·         OŠ ''Vladimir'' Nazor Križevci: 1.019,49 eura</w:t>
      </w:r>
    </w:p>
    <w:p>
      <w:r>
        <w:t xml:space="preserve">Ukupno: 4.006,12</w:t>
      </w:r>
    </w:p>
    <w:p/>
    <w:p>
      <w:pPr>
        <w:jc w:val="center"/>
        <w:pStyle w:val="Normal"/>
        <w:spacing w:line="240" w:lineRule="auto"/>
        <w:keepNext/>
      </w:pPr>
      <w:r>
        <w:rPr>
          <w:sz w:val="28"/>
          <w:rFonts w:ascii="Times New Roman" w:hAnsi="Times New Roman"/>
        </w:rPr>
        <w:t xml:space="preserve">Bilješka 163.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Višak prihoda poslovanja - ispravci iz prethodnih razdoblja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13.473,84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Iznos iskazan na Šifri 92214 se odnosi na Grad Križevce, kako slijedi:</w:t>
      </w:r>
    </w:p>
    <w:p>
      <w:r>
        <w:t xml:space="preserve">Podaci se odnose na ispravak rezultata za plaćeni priključak (HEP) - povrat PDV-a, isplaćenu poticajnu naknadu 15.07.2024. (pedijatrica),  potraživanje za povrat neutrošenih sredstava (HAZU i udruga), otpis obveza za povrat više uplaćenih (preplaćenih) iznosa male vrijednosti iz ranijih razdoblja za koje uplatitelji nisu zatražili povrat ili su obaviješteni da dostave broj računa za povrat, na što se nisu odazvali, isknjiženje dva puta uknjiženog rashoda ranijih godina.</w:t>
      </w:r>
    </w:p>
    <w:p/>
    <w:p>
      <w:pPr>
        <w:jc w:val="center"/>
        <w:pStyle w:val="Normal"/>
        <w:spacing w:line="240" w:lineRule="auto"/>
        <w:keepNext/>
      </w:pPr>
      <w:r>
        <w:rPr>
          <w:sz w:val="28"/>
          <w:rFonts w:ascii="Times New Roman" w:hAnsi="Times New Roman"/>
        </w:rPr>
        <w:t xml:space="preserve">Bilješka 164.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poslovanja - ispravci iz prethodnih razdoblja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470,93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407,9</w:t>
            </w:r>
          </w:p>
        </w:tc>
      </w:tr>
    </w:tbl>
    <w:p>
      <w:pPr>
        <w:spacing w:before="0" w:after="0"/>
      </w:pPr>
    </w:p>
    <w:p>
      <w:r>
        <w:t xml:space="preserve">Ispravak rezultata odnosi se na povrat neutrošenog predujma za projekt ''Školska shema'' za šk.god.2024./2025. primljenog u 2024. godini i priznatog kao prihod 25.10.2024. (Okružnica MFIN X-XII 2025. str 29).</w:t>
      </w:r>
    </w:p>
    <w:p/>
    <w:p>
      <w:pPr>
        <w:jc w:val="center"/>
        <w:pStyle w:val="Normal"/>
        <w:spacing w:line="240" w:lineRule="auto"/>
        <w:keepNext/>
      </w:pPr>
      <w:r>
        <w:rPr>
          <w:sz w:val="28"/>
          <w:rFonts w:ascii="Times New Roman" w:hAnsi="Times New Roman"/>
        </w:rPr>
        <w:t xml:space="preserve">Bilješka 165.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Dugotrajna nefinancijska imovina nabavljena iz operativnog najma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47.386,61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Ovdje su prenesena službena vozila na operativni leasing Toyota Corolla i Toyota Yaris, koja su u 2024. godini bila evidentirana na osnovnom računu 99111.</w:t>
      </w:r>
    </w:p>
    <w:p/>
    <w:p>
      <w:pPr>
        <w:jc w:val="center"/>
        <w:pStyle w:val="Normal"/>
        <w:spacing w:line="240" w:lineRule="auto"/>
        <w:keepNext/>
      </w:pPr>
      <w:r>
        <w:rPr>
          <w:sz w:val="28"/>
          <w:rFonts w:ascii="Times New Roman" w:hAnsi="Times New Roman"/>
        </w:rPr>
        <w:t xml:space="preserve">Bilješka 166.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Potencijalne obveze po danim jamstvima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2.919.901,79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2.919.901,79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w:t>
            </w:r>
          </w:p>
        </w:tc>
      </w:tr>
    </w:tbl>
    <w:p>
      <w:pPr>
        <w:spacing w:before="0" w:after="0"/>
      </w:pPr>
    </w:p>
    <w:p>
      <w:r>
        <w:t xml:space="preserve">Podatak se odnosi na dano jamstvo Erste &amp; Steiermärkische Bank d.d. sukladno Ugovoru o solidarnom jamstvu temeljem kredita Križevačkog poduzetničkog centra d.o.o. za izgradnju sportske dvorane OŠ Ljudevita Modeca Križevci u iznosu 22.000.000,00 kuna (2.919.901,79 eura).</w:t>
      </w:r>
    </w:p>
    <w:p/>
    <w:p>
      <w:pPr>
        <w:jc w:val="center"/>
        <w:pStyle w:val="Normal"/>
        <w:spacing w:line="240" w:lineRule="auto"/>
        <w:keepNext/>
      </w:pPr>
      <w:r>
        <w:rPr>
          <w:sz w:val="28"/>
          <w:rFonts w:ascii="Times New Roman" w:hAnsi="Times New Roman"/>
        </w:rPr>
        <w:t xml:space="preserve">Bilješka 167.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99641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Instrumenti osiguranja plaćanja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3.564.935,57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7.837.875,38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219,9</w:t>
            </w:r>
          </w:p>
        </w:tc>
      </w:tr>
    </w:tbl>
    <w:p>
      <w:pPr>
        <w:spacing w:before="0" w:after="0"/>
      </w:pPr>
    </w:p>
    <w:p>
      <w:r>
        <w:t xml:space="preserve">Najveći dio iznosa (7.805.239,24 eura) odnosi se na Grad Križevce, kako slijedi: </w:t>
      </w:r>
    </w:p>
    <w:p>
      <w:r>
        <w:t xml:space="preserve">Podatak obuhvaća primljene i dane instrumente osiguranja plaćanja, a na 31.12.2025. godine stanje primljenih instrumenata osiguranja plaćanja iznosi 3.000.674,31 eura, a stanje danih instrumenata osiguranja plaćanja iznosi 4.804.564,93 eura.</w:t>
      </w:r>
    </w:p>
    <w:p/>
    <w:p>
      <w:pPr>
        <w:jc w:val="center"/>
        <w:pStyle w:val="Normal"/>
        <w:spacing w:line="240" w:lineRule="auto"/>
        <w:keepNext/>
      </w:pPr>
      <w:r>
        <w:rPr>
          <w:sz w:val="28"/>
          <w:rFonts w:ascii="Times New Roman" w:hAnsi="Times New Roman"/>
        </w:rPr>
        <w:t xml:space="preserve">Bilješka 168.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99652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Preuzete obveze po ugovorima o nabavi roba, radova i usluga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11.213.559,48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na 31.12.2025. godine iskazuje preuzete obveze Grada Križevaca po ugovorima o nabavi roba, radova i usluga koji su u tijeku i nastavljaju se u 2026. godini, a najveći dio tog iznosa odnosi se na Ugovor o izgradnji područne osnovne škole Ljudevita Modeca u Križevcima.</w:t>
      </w:r>
    </w:p>
    <w:p/>
    <w:p>
      <w:pPr>
        <w:jc w:val="center"/>
        <w:pStyle w:val="Normal"/>
        <w:spacing w:line="240" w:lineRule="auto"/>
        <w:keepNext/>
      </w:pPr>
      <w:r>
        <w:rPr>
          <w:sz w:val="28"/>
          <w:rFonts w:ascii="Times New Roman" w:hAnsi="Times New Roman"/>
        </w:rPr>
        <w:t xml:space="preserve">Bilješka 169.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99671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po ugovorima o dodijeljenim bespovratnim sredstvima iz EU fondova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15.919.742,32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rPr>
          <w:i/>
        </w:rPr>
        <w:t xml:space="preserve">Grad Križevci: 15.878.829,32 eura</w:t>
      </w:r>
    </w:p>
    <w:p>
      <w:r>
        <w:t xml:space="preserve">Potraživanja po ugovorima o dodijeljenim bespovratnim sredstvima iz EU fondova na 31.12.2025. godine iskazuju preostali iznos bespovratnih sredstava po ugovorima koji su u tijeku u ukupnom iznosu: 15.878.829,32 eura:</w:t>
      </w:r>
    </w:p>
    <w:p>
      <w:r>
        <w:t xml:space="preserve">•         Pomozimo jedni drugima VII (SF.2.4.06.06.0059)</w:t>
      </w:r>
    </w:p>
    <w:p>
      <w:r>
        <w:t xml:space="preserve">•         Školska shema voća i povrća te mlijeka i mljiečnih proizvoda</w:t>
      </w:r>
    </w:p>
    <w:p>
      <w:r>
        <w:t xml:space="preserve">•         Izgradnja i opremanje područnog odjela osnovne škole u Križevcima (NPOO.C3.1.R1-I2.01.0018)</w:t>
      </w:r>
    </w:p>
    <w:p>
      <w:r>
        <w:t xml:space="preserve">•         Rekonstrukcija i dogradnja građevine Centra za odgoj, obrazovanje i rehabilitaciju Križevci (NPOO.C3.1.R1-I2.01-V1.0127)</w:t>
      </w:r>
    </w:p>
    <w:p>
      <w:r>
        <w:t xml:space="preserve">•         Rekonstrukcija i promjena namjene postojeće poliklinike u područni dječji vrtić (dio zgrade bivše vojarne) (PK.6.1.01.0069)</w:t>
      </w:r>
    </w:p>
    <w:p>
      <w:r>
        <w:rPr>
          <w:i/>
        </w:rPr>
        <w:t xml:space="preserve">OŠ ''Vladimir Nazor'' Križevci: 40.913,00 eura</w:t>
      </w:r>
    </w:p>
    <w:p>
      <w:r>
        <w:t xml:space="preserve">Izvanbilančna evidencija za potraživanje temeljem potpisanog ugovora o dodjeli bespovratnih sredstava u visini ukupno ugovorenih sredstava za Erasmus +, akreditacija II  evidentirana je  u iznosu od 40.913,00 eura koja će se provoditi tokom 2026. godine.</w:t>
      </w:r>
    </w:p>
    <w:p/>
    <w:p>
      <w:pPr>
        <w:jc w:val="center"/>
        <w:pStyle w:val="Normal"/>
        <w:spacing w:line="240" w:lineRule="auto"/>
        <w:keepNext/>
      </w:pPr>
      <w:r>
        <w:rPr>
          <w:sz w:val="28"/>
          <w:rFonts w:ascii="Times New Roman" w:hAnsi="Times New Roman"/>
        </w:rPr>
        <w:t xml:space="preserve">Bilješka 170.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99691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izvanbilančni zapisi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1.497.322,39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9.254,60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0,6</w:t>
            </w:r>
          </w:p>
        </w:tc>
      </w:tr>
    </w:tbl>
    <w:p>
      <w:pPr>
        <w:spacing w:before="0" w:after="0"/>
      </w:pPr>
    </w:p>
    <w:p>
      <w:r>
        <w:t xml:space="preserve">U 2024. godini ovdje su bile evidentirane potencijalne obveze na temelju zaključenih ugovora (1.488.067,79 eura odnosilo se na Grad Križevce, a preostali iznos na proračunske korisnike), dok je Grad u 2025. godini evidentirao preuzete obveze po ugovorima o nabavi roba, radova i usluga na osnovnom računu 99652, a iznos iskazan na osnovnom računu 99691 odnosi se na proračunske korisnike.</w:t>
      </w:r>
    </w:p>
    <w:p>
      <w:r>
        <w:t xml:space="preserve">Napomena:</w:t>
      </w:r>
    </w:p>
    <w:p>
      <w:r>
        <w:t xml:space="preserve">Kao ostale izvanbilančne zapise, Grad navodi:</w:t>
      </w:r>
    </w:p>
    <w:p>
      <w:pPr>
        <w:pStyle w:val="ListParagraph"/>
        <w:numPr>
          <w:ilvl w:val="0"/>
          <w:numId w:val="2"/>
        </w:numPr>
      </w:pPr>
      <w:r>
        <w:t xml:space="preserve">Ugovor o zakupu građevinskog zemljišta Gospodarske zone Gornji Čret sklopljen u 2020. godini - Zakupnik je dužan na ime naknade za korištenje zemljišta izgraditi prometnu i komunalnu infrastrukturu na istočnoj strani gospodarske zone – u trenutku pripreme financijskih izvještaja za 2025. godinu nije dostupna procjena vrijednosti potencijalne imovine, ni obveza.</w:t>
      </w:r>
    </w:p>
    <w:p/>
    <w:p>
      <w:pPr>
        <w:jc w:val="center"/>
        <w:pStyle w:val="Normal"/>
        <w:spacing w:line="240" w:lineRule="auto"/>
        <w:keepNext/>
      </w:pPr>
      <w:r>
        <w:rPr>
          <w:b/>
          <w:sz w:val="28"/>
          <w:rFonts w:ascii="Times New Roman" w:hAnsi="Times New Roman"/>
        </w:rPr>
        <w:t xml:space="preserve">Izvještaj o rashodima prema funkcijskoj klasifikaciji</w:t>
      </w:r>
    </w:p>
    <w:p>
      <w:pPr>
        <w:jc w:val="center"/>
        <w:pStyle w:val="Normal"/>
        <w:spacing w:line="240" w:lineRule="auto"/>
        <w:keepNext/>
      </w:pPr>
      <w:r>
        <w:rPr>
          <w:sz w:val="28"/>
          <w:rFonts w:ascii="Times New Roman" w:hAnsi="Times New Roman"/>
        </w:rPr>
        <w:t xml:space="preserve">Bilješka 171.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0111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Izvršna i zakonodavna tijela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673.117,93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139.426,67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20,7</w:t>
            </w:r>
          </w:p>
        </w:tc>
      </w:tr>
    </w:tbl>
    <w:p>
      <w:pPr>
        <w:spacing w:before="0" w:after="0"/>
      </w:pPr>
    </w:p>
    <w:p>
      <w:r>
        <w:t xml:space="preserve">Rashodi za izvršna i zakonodavna tijela obuhvaćaju rashode za rad Gradskog vijeća i njegovih odbora, Gradonačelnika, mjesnih odbora i gradskih četvrti te rashode za provođenje izbora, a u 2025. godini su smanjeni u odnosu na 2024. godinu zbog manjih rashoda za izbore te zbog toga što je promijenjena funkcija rashoda za zajedničke aktivnosti predstavničkih izvršnih i upravnih tijela i slično (u 2024. godini funkcija 0111, a u 2025. godini funkcija 0133).</w:t>
      </w:r>
    </w:p>
    <w:p/>
    <w:p>
      <w:pPr>
        <w:jc w:val="center"/>
        <w:pStyle w:val="Normal"/>
        <w:spacing w:line="240" w:lineRule="auto"/>
        <w:keepNext/>
      </w:pPr>
      <w:r>
        <w:rPr>
          <w:sz w:val="28"/>
          <w:rFonts w:ascii="Times New Roman" w:hAnsi="Times New Roman"/>
        </w:rPr>
        <w:t xml:space="preserve">Bilješka 172.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0133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opće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0133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1.442.134,91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2.512.688,11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174,2</w:t>
            </w:r>
          </w:p>
        </w:tc>
      </w:tr>
    </w:tbl>
    <w:p>
      <w:pPr>
        <w:spacing w:before="0" w:after="0"/>
      </w:pPr>
    </w:p>
    <w:p>
      <w:r>
        <w:t xml:space="preserve">Rashodi za ostale opće usluge najvećim se dijelom odnose na rashode za redovni rad upravnih odjela Grada, javne radove i drugo, a povećanje u odnosu na 2024. godinu, uz promjenu obrazloženu u bilješci uz funkciju 0111, najvećim dijelom proizlazi iz činjenice da su u 2025. godini na ovoj stavci uključeni rashodi za obnovu zgrade gradske uprave, uz rast pojedinih drugih rashoda u okviru ovog programa.</w:t>
      </w:r>
    </w:p>
    <w:p/>
    <w:p>
      <w:pPr>
        <w:jc w:val="center"/>
        <w:pStyle w:val="Normal"/>
        <w:spacing w:line="240" w:lineRule="auto"/>
        <w:keepNext/>
      </w:pPr>
      <w:r>
        <w:rPr>
          <w:sz w:val="28"/>
          <w:rFonts w:ascii="Times New Roman" w:hAnsi="Times New Roman"/>
        </w:rPr>
        <w:t xml:space="preserve">Bilješka 173.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016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Opće javne usluge koje nisu drugdje svrstane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15.715,61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Na Šifri 016 u 2024. godini iskazani su rashodi temeljem ošasne imovine do kojih dolazi u postupku nasljeđivanja imovine od fizičkih osoba te rashodi za povrat komunalnog doprinosa i naknade. </w:t>
      </w:r>
    </w:p>
    <w:p/>
    <w:p>
      <w:pPr>
        <w:jc w:val="center"/>
        <w:pStyle w:val="Normal"/>
        <w:spacing w:line="240" w:lineRule="auto"/>
        <w:keepNext/>
      </w:pPr>
      <w:r>
        <w:rPr>
          <w:sz w:val="28"/>
          <w:rFonts w:ascii="Times New Roman" w:hAnsi="Times New Roman"/>
        </w:rPr>
        <w:t xml:space="preserve">Bilješka 174.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017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Transakcije vezane za javni dug</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10.509,23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9.311,84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88,6</w:t>
            </w:r>
          </w:p>
        </w:tc>
      </w:tr>
    </w:tbl>
    <w:p>
      <w:pPr>
        <w:spacing w:before="0" w:after="0"/>
      </w:pPr>
    </w:p>
    <w:p>
      <w:r>
        <w:t xml:space="preserve">U okviru ove funkcije evidentirane su kamate vezano uz otplatu kredita za uređenje gradskog stadiona i kredita za javnu rasvjetu.</w:t>
      </w:r>
    </w:p>
    <w:p/>
    <w:p>
      <w:pPr>
        <w:jc w:val="center"/>
        <w:pStyle w:val="Normal"/>
        <w:spacing w:line="240" w:lineRule="auto"/>
        <w:keepNext/>
      </w:pPr>
      <w:r>
        <w:rPr>
          <w:sz w:val="28"/>
          <w:rFonts w:ascii="Times New Roman" w:hAnsi="Times New Roman"/>
        </w:rPr>
        <w:t xml:space="preserve">Bilješka 175.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Civilna obrana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13.799,13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11.440,00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82,9</w:t>
            </w:r>
          </w:p>
        </w:tc>
      </w:tr>
    </w:tbl>
    <w:p>
      <w:pPr>
        <w:spacing w:before="0" w:after="0"/>
      </w:pPr>
    </w:p>
    <w:p>
      <w:r>
        <w:t xml:space="preserve">Rashodi za civilnu obranu obuhvaćaju aktivnost civilne zaštite te sufinanciranje rada HGSS – stanice Koprivnica.</w:t>
      </w:r>
    </w:p>
    <w:p/>
    <w:p>
      <w:pPr>
        <w:jc w:val="center"/>
        <w:pStyle w:val="Normal"/>
        <w:spacing w:line="240" w:lineRule="auto"/>
        <w:keepNext/>
      </w:pPr>
      <w:r>
        <w:rPr>
          <w:sz w:val="28"/>
          <w:rFonts w:ascii="Times New Roman" w:hAnsi="Times New Roman"/>
        </w:rPr>
        <w:t xml:space="preserve">Bilješka 176.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protupožarne zaštite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1.117.559,96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1.248.157,28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111,7</w:t>
            </w:r>
          </w:p>
        </w:tc>
      </w:tr>
    </w:tbl>
    <w:p>
      <w:pPr>
        <w:spacing w:before="0" w:after="0"/>
      </w:pPr>
    </w:p>
    <w:p>
      <w:r>
        <w:t xml:space="preserve">Rashodi na funkciji Usluge protupožarne zaštite obuhvaćaju rashode Grada Križevaca i proračunskog korisnika Javne vatrogasne postrojbe Grada Križevaca.</w:t>
      </w:r>
    </w:p>
    <w:p>
      <w:r>
        <w:t xml:space="preserve">Povećanje kod Grada Križevaca iznosi 41.700,05 eura, uz obrazloženje: Rashodi na ovoj funkciji se odnose na doznake Vatrogasnoj zajednici Grada Križevaca, a najveći dio povećanja odnosi se na tekuće donacije za rad članica zajednice, materijalne troškove i vatrogasna natjecanja, a manji dio povećanja (oko 10.000,00 eura više u odnosu na prethodnu godinu) na kapitalne donacije za nabavu vatrogasne opreme.</w:t>
      </w:r>
    </w:p>
    <w:p>
      <w:r>
        <w:t xml:space="preserve">Povećanje kod Javne vatrogasne postrojbe Grada Križevaca iznosi 88.897,27 eura uz obrazloženje: Šifra 032 povećana je u odnosu na prošlu godinu jer su veći svi troškovi vezani uz obavljanje redovne djelatnosti vatrogastva, kao što su plaće, energenti, troškovi naftnih derivata, kao i troškovi održavanja vatrogasne opreme i vozila. Veći su troškovi i zbog toga što je u toku 2025. godine nabavljeno nešto neophodne opreme potrebne za obavljanje redovne djelatnosti Postrojbe, kao i vozilo za gašenje šumskih požara.</w:t>
      </w:r>
    </w:p>
    <w:p/>
    <w:p>
      <w:pPr>
        <w:jc w:val="center"/>
        <w:pStyle w:val="Normal"/>
        <w:spacing w:line="240" w:lineRule="auto"/>
        <w:keepNext/>
      </w:pPr>
      <w:r>
        <w:rPr>
          <w:sz w:val="28"/>
          <w:rFonts w:ascii="Times New Roman" w:hAnsi="Times New Roman"/>
        </w:rPr>
        <w:t xml:space="preserve">Bilješka 177.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0436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vrste energije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0436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202.219,12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Rashodi za ostale vrste energije u 2024. godini odnose se na opremu za solarne elektrane u okviru projekta One Sun Connecting North and South i kapitalnu donaciju društvu Križevci energija d.o.o.</w:t>
      </w:r>
    </w:p>
    <w:p/>
    <w:p>
      <w:pPr>
        <w:jc w:val="center"/>
        <w:pStyle w:val="Normal"/>
        <w:spacing w:line="240" w:lineRule="auto"/>
        <w:keepNext/>
      </w:pPr>
      <w:r>
        <w:rPr>
          <w:sz w:val="28"/>
          <w:rFonts w:ascii="Times New Roman" w:hAnsi="Times New Roman"/>
        </w:rPr>
        <w:t xml:space="preserve">Bilješka 178.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0451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Cestovni promet</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0451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1.569.388,77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2.605.987,11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166,1</w:t>
            </w:r>
          </w:p>
        </w:tc>
      </w:tr>
    </w:tbl>
    <w:p>
      <w:pPr>
        <w:spacing w:before="0" w:after="0"/>
      </w:pPr>
    </w:p>
    <w:p>
      <w:r>
        <w:t xml:space="preserve">Rashodi za cestovni promet povećani su uslijed većih ulaganja u modernizaciju nerazvrstanih cesta, rekonstrukciju ceste u Ulici Stjepana Radića, Ulici Franje Tuđmana i drugo.</w:t>
      </w:r>
    </w:p>
    <w:p/>
    <w:p>
      <w:pPr>
        <w:jc w:val="center"/>
        <w:pStyle w:val="Normal"/>
        <w:spacing w:line="240" w:lineRule="auto"/>
        <w:keepNext/>
      </w:pPr>
      <w:r>
        <w:rPr>
          <w:sz w:val="28"/>
          <w:rFonts w:ascii="Times New Roman" w:hAnsi="Times New Roman"/>
        </w:rPr>
        <w:t xml:space="preserve">Bilješka 179.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0473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Turizam</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0473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355.879,07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315.759,79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88,7</w:t>
            </w:r>
          </w:p>
        </w:tc>
      </w:tr>
    </w:tbl>
    <w:p>
      <w:pPr>
        <w:spacing w:before="0" w:after="0"/>
      </w:pPr>
    </w:p>
    <w:p>
      <w:r>
        <w:t xml:space="preserve">U odnosu na prethodnu godinu, smanjena su ulaganja u turizam, što se najvećim dijelom odnosi na turističke manifestacije i događanja.</w:t>
      </w:r>
    </w:p>
    <w:p/>
    <w:p>
      <w:pPr>
        <w:jc w:val="center"/>
        <w:pStyle w:val="Normal"/>
        <w:spacing w:line="240" w:lineRule="auto"/>
        <w:keepNext/>
      </w:pPr>
      <w:r>
        <w:rPr>
          <w:sz w:val="28"/>
          <w:rFonts w:ascii="Times New Roman" w:hAnsi="Times New Roman"/>
        </w:rPr>
        <w:t xml:space="preserve">Bilješka 180.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0474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Višenamjenski razvojni projekti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0474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788.407,24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538.991,76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68,4</w:t>
            </w:r>
          </w:p>
        </w:tc>
      </w:tr>
    </w:tbl>
    <w:p>
      <w:pPr>
        <w:spacing w:before="0" w:after="0"/>
      </w:pPr>
    </w:p>
    <w:p>
      <w:r>
        <w:t xml:space="preserve">Rashodi za višenamjenske razvojne projekte smanjeni su u odnosu na prethodnu godinu, najvećim dijelom zbog nabave nekretnina za potrebe provođenja programa u 2024. godini.</w:t>
      </w:r>
    </w:p>
    <w:p/>
    <w:p>
      <w:pPr>
        <w:jc w:val="center"/>
        <w:pStyle w:val="Normal"/>
        <w:spacing w:line="240" w:lineRule="auto"/>
        <w:keepNext/>
      </w:pPr>
      <w:r>
        <w:rPr>
          <w:sz w:val="28"/>
          <w:rFonts w:ascii="Times New Roman" w:hAnsi="Times New Roman"/>
        </w:rPr>
        <w:t xml:space="preserve">Bilješka 181.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0483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Istraživanje i razvoj: Gorivo i energija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0483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497.436,12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Rashodi iskazani na Šifri 0483 u 2024. godini odnose se na EU projekte ''Uspostavljanje sustava za proizvodnju geotermalne energije na području Grada Križevaca'' i ''Izrada tehničke dokumentacije za korištenje geotermalne energije na području Grada Križevaca'', sufinancirane iz Financijskog mehanizma Europskog gospodarskog prostora 2014.-2021. – Programa ''Energija i klimatske promjene'', kojima se ispituju potencijali postojeće geotermalne bušotine Križevčanka-1 na lokaciji Ratarna u Križevcima i mogućnosti korištenja geotermalne energije. </w:t>
      </w:r>
    </w:p>
    <w:p/>
    <w:p>
      <w:pPr>
        <w:jc w:val="center"/>
        <w:pStyle w:val="Normal"/>
        <w:spacing w:line="240" w:lineRule="auto"/>
        <w:keepNext/>
      </w:pPr>
      <w:r>
        <w:rPr>
          <w:sz w:val="28"/>
          <w:rFonts w:ascii="Times New Roman" w:hAnsi="Times New Roman"/>
        </w:rPr>
        <w:t xml:space="preserve">Bilješka 182.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Gospodarenje otpadom</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70.116,53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Ulaganja u gospodarenje otpadom u 2024. godini odnose se na zaštitne kaveze za kontejnere te edukacije o održivom gospodarenju otpadom.</w:t>
      </w:r>
    </w:p>
    <w:p/>
    <w:p>
      <w:pPr>
        <w:jc w:val="center"/>
        <w:pStyle w:val="Normal"/>
        <w:spacing w:line="240" w:lineRule="auto"/>
        <w:keepNext/>
      </w:pPr>
      <w:r>
        <w:rPr>
          <w:sz w:val="28"/>
          <w:rFonts w:ascii="Times New Roman" w:hAnsi="Times New Roman"/>
        </w:rPr>
        <w:t xml:space="preserve">Bilješka 183.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052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Gospodarenje otpadnim vodama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970.147,69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797.758,48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82,2</w:t>
            </w:r>
          </w:p>
        </w:tc>
      </w:tr>
    </w:tbl>
    <w:p>
      <w:pPr>
        <w:spacing w:before="0" w:after="0"/>
      </w:pPr>
    </w:p>
    <w:p>
      <w:r>
        <w:t xml:space="preserve">Ulaganja u gospodarenje otpadnim vodama obuhvaćaju rashode za održavanje građevina javne odvodnje oborinskih voda te razvoj odvodnje. Rashodi na ovoj funkciju u obje godine obuhvaćaju ulaganja u projekt Aglomeracija Križevci – odvodnja te druge projekte ulaganja u razvoj odvodnje. </w:t>
      </w:r>
    </w:p>
    <w:p/>
    <w:p>
      <w:pPr>
        <w:jc w:val="center"/>
        <w:pStyle w:val="Normal"/>
        <w:spacing w:line="240" w:lineRule="auto"/>
        <w:keepNext/>
      </w:pPr>
      <w:r>
        <w:rPr>
          <w:sz w:val="28"/>
          <w:rFonts w:ascii="Times New Roman" w:hAnsi="Times New Roman"/>
        </w:rPr>
        <w:t xml:space="preserve">Bilješka 184.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053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Smanjenje zagađivanja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62.116,85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Iznos na ovoj funkciji u 2024. godini najvećim se dijelom odnosi na punionice za električna vozila.</w:t>
      </w:r>
    </w:p>
    <w:p/>
    <w:p>
      <w:pPr>
        <w:jc w:val="center"/>
        <w:pStyle w:val="Normal"/>
        <w:spacing w:line="240" w:lineRule="auto"/>
        <w:keepNext/>
      </w:pPr>
      <w:r>
        <w:rPr>
          <w:sz w:val="28"/>
          <w:rFonts w:ascii="Times New Roman" w:hAnsi="Times New Roman"/>
        </w:rPr>
        <w:t xml:space="preserve">Bilješka 185.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Razvoj stanovanja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Iznos na ovoj funkciji u 2024. godini odnosi se na sufinanciranje rušenja starih objekata.</w:t>
      </w:r>
    </w:p>
    <w:p/>
    <w:p>
      <w:pPr>
        <w:jc w:val="center"/>
        <w:pStyle w:val="Normal"/>
        <w:spacing w:line="240" w:lineRule="auto"/>
        <w:keepNext/>
      </w:pPr>
      <w:r>
        <w:rPr>
          <w:sz w:val="28"/>
          <w:rFonts w:ascii="Times New Roman" w:hAnsi="Times New Roman"/>
        </w:rPr>
        <w:t xml:space="preserve">Bilješka 186.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062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Razvoj zajednice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1.144.962,69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2.579.654,84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225,3</w:t>
            </w:r>
          </w:p>
        </w:tc>
      </w:tr>
    </w:tbl>
    <w:p>
      <w:pPr>
        <w:spacing w:before="0" w:after="0"/>
      </w:pPr>
    </w:p>
    <w:p>
      <w:r>
        <w:t xml:space="preserve">Povećanje se najvećim dijelom odnosi na projekt Izgradnja nogometnih terena koji je na ovoj funkciji realiziran u 2025. godini u iznosu 1.690.737,49 eura.</w:t>
      </w:r>
    </w:p>
    <w:p/>
    <w:p>
      <w:pPr>
        <w:jc w:val="center"/>
        <w:pStyle w:val="Normal"/>
        <w:spacing w:line="240" w:lineRule="auto"/>
        <w:keepNext/>
      </w:pPr>
      <w:r>
        <w:rPr>
          <w:sz w:val="28"/>
          <w:rFonts w:ascii="Times New Roman" w:hAnsi="Times New Roman"/>
        </w:rPr>
        <w:t xml:space="preserve">Bilješka 187.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Opskrba vodom</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926.733,82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640.384,33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69,1</w:t>
            </w:r>
          </w:p>
        </w:tc>
      </w:tr>
    </w:tbl>
    <w:p>
      <w:pPr>
        <w:spacing w:before="0" w:after="0"/>
      </w:pPr>
    </w:p>
    <w:p>
      <w:r>
        <w:t xml:space="preserve">Veći rashodi u 2024. godini u odnosu na 2025. godinu na funkciji Opskrba vodom odnose se na projekte Aglomeracija Križevci, smanjenje gubitaka vodovoda, izgradnju sekundarne vodoopskrbne mreže i drugo.</w:t>
      </w:r>
    </w:p>
    <w:p/>
    <w:p>
      <w:pPr>
        <w:jc w:val="center"/>
        <w:pStyle w:val="Normal"/>
        <w:spacing w:line="240" w:lineRule="auto"/>
        <w:keepNext/>
      </w:pPr>
      <w:r>
        <w:rPr>
          <w:sz w:val="28"/>
          <w:rFonts w:ascii="Times New Roman" w:hAnsi="Times New Roman"/>
        </w:rPr>
        <w:t xml:space="preserve">Bilješka 188.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064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Ulična rasvjeta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417.524,98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475.626,20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113,9</w:t>
            </w:r>
          </w:p>
        </w:tc>
      </w:tr>
    </w:tbl>
    <w:p>
      <w:pPr>
        <w:spacing w:before="0" w:after="0"/>
      </w:pPr>
    </w:p>
    <w:p>
      <w:r>
        <w:t xml:space="preserve">Rashodi na funkciji Ulična rasvjeta obuhvaćaju ulaganja u održavanje javne rasvjete (usluge tekućeg i investicijskog održavanja, električna energija) i izgradnju javne rasvjete. U obje godine izvršena su značajna ulaganja u javnu rasvjetu, a uz redovno održavanje iste, u 2024. godini realizirana je rekonstrukcija javne rasvjete u 59 naselja, koja je započela u 2022. godini, dok se kapitalna ulaganja u 2025. godini odnose na javnu rasvjetu u Ulici Stjepana Radića i odvojku naselja Cubinec.</w:t>
      </w:r>
    </w:p>
    <w:p/>
    <w:p>
      <w:pPr>
        <w:jc w:val="center"/>
        <w:pStyle w:val="Normal"/>
        <w:spacing w:line="240" w:lineRule="auto"/>
        <w:keepNext/>
      </w:pPr>
      <w:r>
        <w:rPr>
          <w:sz w:val="28"/>
          <w:rFonts w:ascii="Times New Roman" w:hAnsi="Times New Roman"/>
        </w:rPr>
        <w:t xml:space="preserve">Bilješka 189.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066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vezani za stanovanje i kom. pogodnosti koji nisu drugdje svrstani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1.308.376,59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1.547.584,46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118,3</w:t>
            </w:r>
          </w:p>
        </w:tc>
      </w:tr>
    </w:tbl>
    <w:p>
      <w:pPr>
        <w:spacing w:before="0" w:after="0"/>
      </w:pPr>
    </w:p>
    <w:p>
      <w:r>
        <w:t xml:space="preserve">Povećanje rashoda vezanih uz stanovanje i komunalne pogodnosti koji nisu drugdje svrstani najvećim se dijelom odnosi na održavanje i izgradnju javne infrastrukture i drugo.</w:t>
      </w:r>
    </w:p>
    <w:p/>
    <w:p>
      <w:pPr>
        <w:jc w:val="center"/>
        <w:pStyle w:val="Normal"/>
        <w:spacing w:line="240" w:lineRule="auto"/>
        <w:keepNext/>
      </w:pPr>
      <w:r>
        <w:rPr>
          <w:sz w:val="28"/>
          <w:rFonts w:ascii="Times New Roman" w:hAnsi="Times New Roman"/>
        </w:rPr>
        <w:t xml:space="preserve">Bilješka 190.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081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 rekreacije i sporta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591.330,00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610.000,00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103,2</w:t>
            </w:r>
          </w:p>
        </w:tc>
      </w:tr>
    </w:tbl>
    <w:p>
      <w:pPr>
        <w:spacing w:before="0" w:after="0"/>
      </w:pPr>
    </w:p>
    <w:p>
      <w:r>
        <w:t xml:space="preserve">Povećanje kod rashoda za službe rekreacije i sporta odnosi se na poticanje amaterskog sporta – stručni rad u sportu, rad sportskih klubova te dodatne sportske i rekreativne programe i aktivnosti. </w:t>
      </w:r>
    </w:p>
    <w:p/>
    <w:p>
      <w:pPr>
        <w:jc w:val="center"/>
        <w:pStyle w:val="Normal"/>
        <w:spacing w:line="240" w:lineRule="auto"/>
        <w:keepNext/>
      </w:pPr>
      <w:r>
        <w:rPr>
          <w:sz w:val="28"/>
          <w:rFonts w:ascii="Times New Roman" w:hAnsi="Times New Roman"/>
        </w:rPr>
        <w:t xml:space="preserve">Bilješka 191.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082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 kulture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710.621,39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902.717,85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127,0</w:t>
            </w:r>
          </w:p>
        </w:tc>
      </w:tr>
    </w:tbl>
    <w:p>
      <w:pPr>
        <w:spacing w:before="0" w:after="0"/>
      </w:pPr>
    </w:p>
    <w:p>
      <w:r>
        <w:t xml:space="preserve">Rashodi na funkciji Službe kulture u obje se godine u cijelosti odnose na proračunske korisnike Grada Križevaca: Gradsku knjižnicu ''Franjo Marković'' Križevci, Gradski muzej Križevci i Pučko otvoreno učilište Križevci, kako slijedi:</w:t>
      </w:r>
    </w:p>
    <w:p>
      <w:r>
        <w:t xml:space="preserve">Gradska knjižnica ''Franjo Marković'' Križevci: povećanje za 98.790,97 eura</w:t>
      </w:r>
      <w:r>
        <w:br/>
      </w:r>
      <w:r>
        <w:t xml:space="preserve">Došlo je prvenstveno do povećanja zbog većih rashoda za zaposlene te zbog većih materijalnih troškova i kupnje knjiga.</w:t>
      </w:r>
    </w:p>
    <w:p>
      <w:r>
        <w:t xml:space="preserve">Gradski muzej Križevci: povećanje za: 13.686,37 eura</w:t>
      </w:r>
      <w:r>
        <w:br/>
      </w:r>
      <w:r>
        <w:t xml:space="preserve">Došlo je prvenstveno do povećanja zbog većih rashoda za zaposlene te zbog većih materijalnih troškova.</w:t>
      </w:r>
    </w:p>
    <w:p>
      <w:r>
        <w:t xml:space="preserve">Pučko otvoreno učilište Križevci: povećanje za: 79.619,12 eura</w:t>
      </w:r>
      <w:r>
        <w:br/>
      </w:r>
      <w:r>
        <w:t xml:space="preserve">Došlo je prvenstveno do povećanja zbog većih rashoda za zaposlene te zbog većih materijalnih troškova.</w:t>
      </w:r>
    </w:p>
    <w:p/>
    <w:p>
      <w:pPr>
        <w:jc w:val="center"/>
        <w:pStyle w:val="Normal"/>
        <w:spacing w:line="240" w:lineRule="auto"/>
        <w:keepNext/>
      </w:pPr>
      <w:r>
        <w:rPr>
          <w:sz w:val="28"/>
          <w:rFonts w:ascii="Times New Roman" w:hAnsi="Times New Roman"/>
        </w:rPr>
        <w:t xml:space="preserve">Bilješka 192.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084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Religijske i druge službe zajednice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6.691,49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12.474,26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186,4</w:t>
            </w:r>
          </w:p>
        </w:tc>
      </w:tr>
    </w:tbl>
    <w:p>
      <w:pPr>
        <w:spacing w:before="0" w:after="0"/>
      </w:pPr>
    </w:p>
    <w:p>
      <w:r>
        <w:t xml:space="preserve">Povećanje se odnosi na potporu radu ureda Grkokatoličke biskupije u Križevcima.</w:t>
      </w:r>
    </w:p>
    <w:p/>
    <w:p>
      <w:pPr>
        <w:jc w:val="center"/>
        <w:pStyle w:val="Normal"/>
        <w:spacing w:line="240" w:lineRule="auto"/>
        <w:keepNext/>
      </w:pPr>
      <w:r>
        <w:rPr>
          <w:sz w:val="28"/>
          <w:rFonts w:ascii="Times New Roman" w:hAnsi="Times New Roman"/>
        </w:rPr>
        <w:t xml:space="preserve">Bilješka 193.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Predškolsko obrazovanje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2.407.134,35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3.585.228,84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148,9</w:t>
            </w:r>
          </w:p>
        </w:tc>
      </w:tr>
    </w:tbl>
    <w:p>
      <w:pPr>
        <w:spacing w:before="0" w:after="0"/>
      </w:pPr>
    </w:p>
    <w:p>
      <w:r>
        <w:t xml:space="preserve">Rashodi na funkciji Predškolsko obrazovanje obuhvaćaju rashode Grada Križevaca, ukupne rashode proračunskog korisnika Dječjeg vrtića Križevci te dio rashoda koji se odnose na predškolsko obrazovanje kod proračunskih korisnika Centra za odgoj, obrazovanje i rehabilitaciju Križevci i Glazbene škole Alberta Štrige Križevci</w:t>
      </w:r>
    </w:p>
    <w:p>
      <w:r>
        <w:t xml:space="preserve">Grad Križevci: povećanje za 600.354,05 eura</w:t>
      </w:r>
      <w:r>
        <w:br/>
      </w:r>
      <w:r>
        <w:t xml:space="preserve">Rashodi za predškolsko obrazovanje povećani su uslijed povećanja izdvajanja za dječje vrtiće, djelomično financiranih iz sredstava fiskalne održivosti dječjih vrtića, dok se najveći dio povećanja odnosi na isplatu ulaganja bivšem korisniku prostora u vojarni koji će se prenamijeniti u dječji vrtić (488.875,85 eura).</w:t>
      </w:r>
    </w:p>
    <w:p>
      <w:r>
        <w:t xml:space="preserve">Dječji vrtić Križevci: povećanje za 542.582,96 eura</w:t>
      </w:r>
      <w:r>
        <w:br/>
      </w:r>
      <w:r>
        <w:t xml:space="preserve">Rashodi za predškolsko obrazovanje porasli su u odnosu na prethodno razdoblje, prvenstveno zbog rasta troškova za zaposlene. </w:t>
      </w:r>
    </w:p>
    <w:p>
      <w:r>
        <w:t xml:space="preserve">Centar za odgoj, obrazovanje i rehabilitaciju Križevci: povećanje za 32.405,16 eura</w:t>
      </w:r>
      <w:r>
        <w:br/>
      </w:r>
      <w:r>
        <w:t xml:space="preserve">Rashodi za predškolsko obrazovanje veći su u odnosu na prethodno razdoblje zbog povećanja rashoda za zaposlene.</w:t>
      </w:r>
    </w:p>
    <w:p>
      <w:r>
        <w:t xml:space="preserve">Glazbena škola Alberta Štrige Križevci: povećanje za 2.752,32 eura</w:t>
      </w:r>
      <w:r>
        <w:br/>
      </w:r>
      <w:r>
        <w:t xml:space="preserve">Povećanje rashoda rezultat je povećanja rashoda na materijalnim troškovima predškolskog obrazovanja.</w:t>
      </w:r>
    </w:p>
    <w:p/>
    <w:p>
      <w:pPr>
        <w:jc w:val="center"/>
        <w:pStyle w:val="Normal"/>
        <w:spacing w:line="240" w:lineRule="auto"/>
        <w:keepNext/>
      </w:pPr>
      <w:r>
        <w:rPr>
          <w:sz w:val="28"/>
          <w:rFonts w:ascii="Times New Roman" w:hAnsi="Times New Roman"/>
        </w:rPr>
        <w:t xml:space="preserve">Bilješka 194.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Osnovno obrazovanje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9.163.792,33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13.139.209,01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143,4</w:t>
            </w:r>
          </w:p>
        </w:tc>
      </w:tr>
    </w:tbl>
    <w:p>
      <w:pPr>
        <w:spacing w:before="0" w:after="0"/>
      </w:pPr>
    </w:p>
    <w:p>
      <w:r>
        <w:t xml:space="preserve">Rashodi na funkciji Osnovno obrazovanje obuhvaćaju rashode Grada Križevaca te najveći dio rashoda proračunskih korisnika Osnovne škole Ljudevita Modeca Križevci, Osnovne škole ''Vladimir Nazor'' Križevci, Centra za odgoj, obrazovanje i rehabilitaciju Križevci i Glazbene škole Alberta Štrige Križevci.</w:t>
      </w:r>
    </w:p>
    <w:p>
      <w:r>
        <w:t xml:space="preserve">Grad Križevci: povećanje za 1.783.467,93</w:t>
      </w:r>
      <w:r>
        <w:br/>
      </w:r>
      <w:r>
        <w:t xml:space="preserve">Značajno povećanje rashoda za osnovnoškolsko obrazovanje u odnosu na prethodnu godinu odnosi se na izvršene rashode za izgradnju nove područne škole u Potočkoj ulici, koja je započela u 2025. godini te će biti završena tijekom 2026. godine.</w:t>
      </w:r>
    </w:p>
    <w:p>
      <w:r>
        <w:t xml:space="preserve">Centar za odgoj, obrazovanje i rehabilitaciju Križevci: povećanje za 351.482,49</w:t>
      </w:r>
      <w:r>
        <w:br/>
      </w:r>
      <w:r>
        <w:t xml:space="preserve">Povećanje se najvećim dijelom odnosi na veće rashode za zaposlene uslijed povećanja osnovice i koeficijenata za plaće.</w:t>
      </w:r>
    </w:p>
    <w:p>
      <w:r>
        <w:t xml:space="preserve">OŠ Ljudevita Modeca Križevci: povećanje za 857.297,42</w:t>
      </w:r>
      <w:r>
        <w:br/>
      </w:r>
      <w:r>
        <w:t xml:space="preserve">Iskazani su rashodi poslovanja (3) i rashodi za nabavu nefinancijske imovine (4) dok su troškovi prehrane djece  iskazani u okviru funkcije 096 Dodatne usluge u obrazovanju.</w:t>
      </w:r>
    </w:p>
    <w:p>
      <w:r>
        <w:t xml:space="preserve">OŠ ''Vladimir Nazor'' Križevci: povećanje za 798.672,99</w:t>
      </w:r>
      <w:r>
        <w:br/>
      </w:r>
      <w:r>
        <w:t xml:space="preserve">Iskazani su  rashodi vezani uz poslovanje školske ustanove  u izvještajnoj  godini u iznosu od 3.553.110,46  eura što je 29 % više od prethodne godine.</w:t>
      </w:r>
    </w:p>
    <w:p>
      <w:r>
        <w:t xml:space="preserve">Glazbena škola Alberta Štrige Križevci: povećanje za 184.495,85</w:t>
      </w:r>
      <w:r>
        <w:br/>
      </w:r>
      <w:r>
        <w:t xml:space="preserve">Povećanje se odnosi na veće rashode za zaposlene uslijed povećanja osnovice i koeficijenata za plaće te na opće povećanje cijena i usluga na tržištu.</w:t>
      </w:r>
    </w:p>
    <w:p/>
    <w:p>
      <w:pPr>
        <w:jc w:val="center"/>
        <w:pStyle w:val="Normal"/>
        <w:spacing w:line="240" w:lineRule="auto"/>
        <w:keepNext/>
      </w:pPr>
      <w:r>
        <w:rPr>
          <w:sz w:val="28"/>
          <w:rFonts w:ascii="Times New Roman" w:hAnsi="Times New Roman"/>
        </w:rPr>
        <w:t xml:space="preserve">Bilješka 195.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Srednjoškolsko obrazovanje (šifre 0921+0922)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16.401,93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17.116,81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104,4</w:t>
            </w:r>
          </w:p>
        </w:tc>
      </w:tr>
    </w:tbl>
    <w:p>
      <w:pPr>
        <w:spacing w:before="0" w:after="0"/>
      </w:pPr>
    </w:p>
    <w:p>
      <w:r>
        <w:t xml:space="preserve">Ulaganja u srednjoškolsko obrazovanje ostala su na prošlogodišnjoj razini, odnosno, neznatno su povećane, no kod evidentiranja je došlo do promjene između razina, gdje su sva ulaganja evidentirana kao više srednjoškolsko obrazovanje, budući da Grad ova ulaganja ne može razvrstavati po razinama srednjoškolskog, a veći dio se odnosi na više razrede, jer se tu nalazi i sufinanciranja Dana maturanata te potpora održavanju državne mature.</w:t>
      </w:r>
    </w:p>
    <w:p/>
    <w:p>
      <w:pPr>
        <w:jc w:val="center"/>
        <w:pStyle w:val="Normal"/>
        <w:spacing w:line="240" w:lineRule="auto"/>
        <w:keepNext/>
      </w:pPr>
      <w:r>
        <w:rPr>
          <w:sz w:val="28"/>
          <w:rFonts w:ascii="Times New Roman" w:hAnsi="Times New Roman"/>
        </w:rPr>
        <w:t xml:space="preserve">Bilješka 196.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Visoka naobrazba (šifre 0941+0942)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99.006,96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130.560,51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131,9</w:t>
            </w:r>
          </w:p>
        </w:tc>
      </w:tr>
    </w:tbl>
    <w:p>
      <w:pPr>
        <w:spacing w:before="0" w:after="0"/>
      </w:pPr>
    </w:p>
    <w:p>
      <w:r>
        <w:t xml:space="preserve">Ulaganja u visoko obrazovanje povećana su najvećim dijelom zbog stipendiranja studenata deficitarnih zanimanja, a kod evidentiranja je došlo do promjene između razina, gdje su sva ulaganja evidentirana kao drugi stupanj visoke naobrazbe, budući da Grad ova ulaganja ne može razvrstavati po razinama.</w:t>
      </w:r>
    </w:p>
    <w:p/>
    <w:p>
      <w:pPr>
        <w:jc w:val="center"/>
        <w:pStyle w:val="Normal"/>
        <w:spacing w:line="240" w:lineRule="auto"/>
        <w:keepNext/>
      </w:pPr>
      <w:r>
        <w:rPr>
          <w:sz w:val="28"/>
          <w:rFonts w:ascii="Times New Roman" w:hAnsi="Times New Roman"/>
        </w:rPr>
        <w:t xml:space="preserve">Bilješka 197.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Dodatne usluge u obrazovanju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342.024,24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366.063,43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107,0</w:t>
            </w:r>
          </w:p>
        </w:tc>
      </w:tr>
    </w:tbl>
    <w:p>
      <w:pPr>
        <w:spacing w:before="0" w:after="0"/>
      </w:pPr>
    </w:p>
    <w:p>
      <w:r>
        <w:t xml:space="preserve">Rashodi na funkciji Dodatne usluge u obrazovanju u obje se godine u cijelosti odnose na proračunske korisnike Grada Križevaca: Osnovnu školu Ljudevita Modeca Križevci, Osnovnu školu ''Vladimir Nazor'' Križevci i Centar za odgoj, obrazovanje i rehabilitaciju Križevci.</w:t>
      </w:r>
    </w:p>
    <w:p>
      <w:r>
        <w:t xml:space="preserve">Centar za odgoj, obrazovanje i rehabilitaciju Križevci: povećanje za 1.817,07</w:t>
      </w:r>
      <w:r>
        <w:br/>
      </w:r>
      <w:r>
        <w:t xml:space="preserve">Troškovi prehrane u školskoj kuhinji iskazani su u iznosu od 25.931,82 eura. U izvještajnoj godini zabilježeno je povećanje od 2,9 % u odnosu na prethodnu godinu, što je posljedica rasta cijena namirnica.</w:t>
      </w:r>
    </w:p>
    <w:p>
      <w:r>
        <w:t xml:space="preserve">OŠ Ljudevita Modeca Križevci: povećanje za 17.466,35</w:t>
      </w:r>
      <w:r>
        <w:br/>
      </w:r>
      <w:r>
        <w:t xml:space="preserve">Obuhvaća troškove prehrane djece u školskoj kuhinji koji su u tekućoj godini za 11,2% veći u odnosu na prethodnu godinu uslijed povećanja broja korisnika usluge školske prehrane i troškova za nabavu namirnica.</w:t>
      </w:r>
    </w:p>
    <w:p>
      <w:r>
        <w:t xml:space="preserve">OŠ ''Vladimir Nazor'' Križevci: povećanje za 4.755,77</w:t>
      </w:r>
      <w:r>
        <w:br/>
      </w:r>
      <w:r>
        <w:t xml:space="preserve">Iskazani su troškovi prehrane u školskoj kuhinji u iznosu od 166.498,30 eura. Ovi troškovi u izvještajnoj godini su za 2,9 % veći u odnosu na prethodnu zbog povećanja cijena namirnica.</w:t>
      </w:r>
    </w:p>
    <w:p/>
    <w:p>
      <w:pPr>
        <w:jc w:val="center"/>
        <w:pStyle w:val="Normal"/>
        <w:spacing w:line="240" w:lineRule="auto"/>
        <w:keepNext/>
      </w:pPr>
      <w:r>
        <w:rPr>
          <w:sz w:val="28"/>
          <w:rFonts w:ascii="Times New Roman" w:hAnsi="Times New Roman"/>
        </w:rPr>
        <w:t xml:space="preserve">Bilješka 198.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1011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Bolest</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1011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104.170,80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70.508,48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67,7</w:t>
            </w:r>
          </w:p>
        </w:tc>
      </w:tr>
    </w:tbl>
    <w:p>
      <w:pPr>
        <w:spacing w:before="0" w:after="0"/>
      </w:pPr>
    </w:p>
    <w:p>
      <w:r>
        <w:t xml:space="preserve">Smanjenje kod Šifre 1011 odnosi se na aktivnosti ''Liječnici specijalisti'', sufinanciranje troškova specijalizacije liječnika i drugo.</w:t>
      </w:r>
    </w:p>
    <w:p/>
    <w:p>
      <w:pPr>
        <w:jc w:val="center"/>
        <w:pStyle w:val="Normal"/>
        <w:spacing w:line="240" w:lineRule="auto"/>
        <w:keepNext/>
      </w:pPr>
      <w:r>
        <w:rPr>
          <w:sz w:val="28"/>
          <w:rFonts w:ascii="Times New Roman" w:hAnsi="Times New Roman"/>
        </w:rPr>
        <w:t xml:space="preserve">Bilješka 199.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102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Starost</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15.018,00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0,5</w:t>
            </w:r>
          </w:p>
        </w:tc>
      </w:tr>
    </w:tbl>
    <w:p>
      <w:pPr>
        <w:spacing w:before="0" w:after="0"/>
      </w:pPr>
    </w:p>
    <w:p>
      <w:r>
        <w:t xml:space="preserve">U 2024. godini na ovoj funkciji evidentirani su rashodi za Geronto program.</w:t>
      </w:r>
    </w:p>
    <w:p/>
    <w:p>
      <w:pPr>
        <w:jc w:val="center"/>
        <w:pStyle w:val="Normal"/>
        <w:spacing w:line="240" w:lineRule="auto"/>
        <w:keepNext/>
      </w:pPr>
      <w:r>
        <w:rPr>
          <w:sz w:val="28"/>
          <w:rFonts w:ascii="Times New Roman" w:hAnsi="Times New Roman"/>
        </w:rPr>
        <w:t xml:space="preserve">Bilješka 200.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104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Obitelj i djeca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46.418,50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61.590,00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132,7</w:t>
            </w:r>
          </w:p>
        </w:tc>
      </w:tr>
    </w:tbl>
    <w:p>
      <w:pPr>
        <w:spacing w:before="0" w:after="0"/>
      </w:pPr>
    </w:p>
    <w:p>
      <w:r>
        <w:t xml:space="preserve">Povećanje se odnosi na potporu rodiljama.</w:t>
      </w:r>
    </w:p>
    <w:p/>
    <w:p>
      <w:pPr>
        <w:jc w:val="center"/>
        <w:pStyle w:val="Normal"/>
        <w:spacing w:line="240" w:lineRule="auto"/>
        <w:keepNext/>
      </w:pPr>
      <w:r>
        <w:rPr>
          <w:sz w:val="28"/>
          <w:rFonts w:ascii="Times New Roman" w:hAnsi="Times New Roman"/>
        </w:rPr>
        <w:t xml:space="preserve">Bilješka 201.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106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Stanovanje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26.002,36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U 2024. godini na ovoj funkciji evidentirana su ulaganja u stanove za socijalne potrebe i pomoći za podmirenje troškova stanovanja.</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202.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Neproizvedena dugotrajna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329.396,04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Smanjenje vrijednosti neproizvedene dugotrajne imovine evidentirali su Grad Križevci u iznosu 328.695,17 eura i Glazbena škola Alberta Štrige u iznosu 700,87 eura.</w:t>
      </w:r>
    </w:p>
    <w:p>
      <w:r>
        <w:rPr>
          <w:b/>
        </w:rPr>
        <w:t xml:space="preserve">Grad Križevci:</w:t>
      </w:r>
      <w:r>
        <w:t xml:space="preserve"> Smanjenje vrijednosti neproizvedene dugotrajne imovine (skupina 01) odnosi se na ispravak vrijednosti nematerijalne imovine (podskupina 012) za 2025. godinu, koji je na 31.12.2025. godine evidentiran na podskupini 019, posredstvom podskupine 915, sukladno članku 121. Pravilnika o proračunskom računovodstvu i Računskom planu te iskazan u obrascu P-Vrio sukladno uputi danoj na stranici 32 Okružnice Ministarstva financija za razdoblje od 01. siječnja do 31. prosinca 2025. godine.</w:t>
      </w:r>
    </w:p>
    <w:p>
      <w:r>
        <w:rPr>
          <w:b/>
        </w:rPr>
        <w:t xml:space="preserve">Glazbena škola Alberta Štrige Križevci: </w:t>
      </w:r>
      <w:r>
        <w:t xml:space="preserve">Radi se o redovnom ispravku vrijednosti neproizvedene dugotrajne imovine.</w:t>
      </w:r>
    </w:p>
    <w:p/>
    <w:p>
      <w:pPr>
        <w:jc w:val="center"/>
        <w:pStyle w:val="Normal"/>
        <w:spacing w:line="240" w:lineRule="auto"/>
        <w:keepNext/>
      </w:pPr>
      <w:r>
        <w:rPr>
          <w:sz w:val="28"/>
          <w:rFonts w:ascii="Times New Roman" w:hAnsi="Times New Roman"/>
        </w:rPr>
        <w:t xml:space="preserve">Bilješka 203.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Proizvedena dugotrajna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1.692.872,21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Smanjenje vrijednosti proizvedene dugotrajne imovine najvećim dijelom (1.379.901,48 eura) odnosi se na Grad Križevce, koji je isto obrazložio:</w:t>
      </w:r>
    </w:p>
    <w:p>
      <w:r>
        <w:t xml:space="preserve">Smanjenje vrijednosti proizvedene dugotrajne imovine (skupina 02) odnosi se na ispravak vrijednosti imovine na podskupinama 021, 022, 023 i 026 za 2025. godinu, koji je na 31.12.2025. godine evidentiran na podskupini 029, posredstvom podskupine 915, sukladno članku 121. Pravilnika o proračunskom računovodstvu i Računskom planu te iskazan u obrascu P-Vrio sukladno uputi danoj na stranici 32 Okružnice Ministarstva financija za razdoblje od 01. siječnja do 31. prosinca 2025. godine.</w:t>
      </w:r>
    </w:p>
    <w:p>
      <w:r>
        <w:t xml:space="preserve">Preostali dio smanjenja odnosi se na proračunske korisnike, kako slijedi:</w:t>
      </w:r>
    </w:p>
    <w:p>
      <w:r>
        <w:t xml:space="preserve">Dječji vrtić Križevci: 13.860,67</w:t>
      </w:r>
      <w:r>
        <w:br/>
      </w:r>
      <w:r>
        <w:t xml:space="preserve">Iznos smanjenja odnosi se na redovni obračun amortizacije nefinancijske imovine za 2025. godinu. Smanjenje je iskazano primjenom propisanih godišnjih stopa ispravka vrijednosti.</w:t>
      </w:r>
    </w:p>
    <w:p>
      <w:r>
        <w:t xml:space="preserve">Centar za odgoj, obrazovanje i rehabilitaciju Križevci: 39.323,99</w:t>
      </w:r>
      <w:r>
        <w:br/>
      </w:r>
      <w:r>
        <w:t xml:space="preserve">Iznos smanjenja odnosi se na redovni obračun amortizacije nefinancijske imovine za 2025. godinu. Smanjenje je iskazano primjenom propisanih godišnjih stopa ispravka vrijednosti.</w:t>
      </w:r>
    </w:p>
    <w:p>
      <w:r>
        <w:t xml:space="preserve">OŠ Ljudevita Modeca Križevci: 116.439,35</w:t>
      </w:r>
      <w:r>
        <w:br/>
      </w:r>
      <w:r>
        <w:t xml:space="preserve">Smanjenje za obračun ispravka vrijednosti za 2025. godinu.</w:t>
      </w:r>
    </w:p>
    <w:p>
      <w:r>
        <w:t xml:space="preserve">OŠ ''Vladimir Nazor'' Križevci: 94.068,68</w:t>
      </w:r>
      <w:r>
        <w:br/>
      </w:r>
      <w:r>
        <w:t xml:space="preserve">Smanjenje proizvedene dugotrajne imovine iskazano je za iznos ispravka vrijednosti dugotrajne nefinancijske imovine koja se prema čl. 121 Pravilnika o proračunskom računovodstvu provodi preko promjena vrijednosti imovine, odnosno preko osnovnog računa 91511.</w:t>
      </w:r>
    </w:p>
    <w:p>
      <w:r>
        <w:br/>
      </w:r>
      <w:r>
        <w:t xml:space="preserve">Glazbena škola Alberta Štrige Križevci: 49.278,04</w:t>
      </w:r>
      <w:r>
        <w:br/>
      </w:r>
      <w:r>
        <w:t xml:space="preserve">Proveden je redovan ispravak vrijednosti proizvedene dugotrajne imovine u skladu s propisima proračunskog računovodstva.</w:t>
      </w:r>
    </w:p>
    <w:p/>
    <w:p>
      <w:pPr>
        <w:jc w:val="center"/>
        <w:pStyle w:val="Normal"/>
        <w:spacing w:line="240" w:lineRule="auto"/>
        <w:keepNext/>
      </w:pPr>
      <w:r>
        <w:rPr>
          <w:sz w:val="28"/>
          <w:rFonts w:ascii="Times New Roman" w:hAnsi="Times New Roman"/>
        </w:rPr>
        <w:t xml:space="preserve">Bilješka 204.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Financijski instrumenti - dionice i udjeli u glavnici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Smanjenje vrijednosti financijske imovine u iznosu 0,38 eura odnosi se na smanjenje vrijednosti poslovnih udjela u trgovačkom društvu Radio Križevci d.o.o. temeljem Odluke o usklađenju temeljnog kapitala i spajanju poslovnih udjela uz smanjenje temeljnog kapitala i provedenog upisa u Sudskom registru. Isto je provedeno preko podskupine 915 sukladno  članku 192. stavku 9. Pravilnika, koji navodi da se promjene u vrijednosti poslovnih udjela nastale promjenom iznosa temeljnog kapitala trgovačkih društava koja čine portfelj provode preko podskupine 915.</w:t>
      </w:r>
    </w:p>
    <w:p>
      <w:r>
        <w:t xml:space="preserve">Napomena:</w:t>
      </w:r>
    </w:p>
    <w:p>
      <w:r>
        <w:t xml:space="preserve">Uz navedeno, Pravilnik nalaže da se brisanje trgovačkog društva koje je u portfelju iz sudskog registra, također provodi preko podskupine 915. U 2025. godini s osnovnom računa 15212 isknjižen je udio u trgovačkom društvu Vodne usluge d.o.o. u iznosu 765.000,00 eura temeljem rješenja Trgovačkog suda o brisanju subjekta te je isti iznos od 765.000,00 eura uknjižen na isti osnovni račun 15212, kao udio u društvu Koprivničke vode d.o.o.  temeljem rješenja o upisu, sukladno Ugovoru o pripajanju te Društvenom ugovoru. S obzirom da ova promjena nema učinak na vrijednost i obujam imovine Grada, već je pravno-formalne prirode, isto nije iskazano u obrascu P-Vrio, ali se o istoj daje informacija u ovoj bilješci.</w:t>
      </w:r>
    </w:p>
    <w:p/>
    <w:p>
      <w:pPr>
        <w:jc w:val="center"/>
        <w:pStyle w:val="Normal"/>
        <w:spacing w:line="240" w:lineRule="auto"/>
        <w:keepNext/>
      </w:pPr>
      <w:r>
        <w:rPr>
          <w:sz w:val="28"/>
          <w:rFonts w:ascii="Times New Roman" w:hAnsi="Times New Roman"/>
        </w:rPr>
        <w:t xml:space="preserve">Bilješka 205.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Proračunski korisnik Glazbena škola Alberta Štrige greškom je na Šifri P014 iskazao smanjenje u iznosu 169,22 eura uz obrazloženje: Ispravak vrijednosti potraživanja u skladu s propisima proračunskog računovodstva.</w:t>
      </w:r>
    </w:p>
    <w:p>
      <w:r>
        <w:t xml:space="preserve">Navedeni podatak nije trebao biti iskazan u izvještaju P-Vrio te je u konsolidaciji eliminiran.</w:t>
      </w:r>
    </w:p>
    <w:p/>
    <w:p>
      <w:pPr>
        <w:jc w:val="center"/>
        <w:pStyle w:val="Normal"/>
        <w:spacing w:line="240" w:lineRule="auto"/>
        <w:keepNext/>
      </w:pPr>
      <w:r>
        <w:rPr>
          <w:sz w:val="28"/>
          <w:rFonts w:ascii="Times New Roman" w:hAnsi="Times New Roman"/>
        </w:rPr>
        <w:t xml:space="preserve">Bilješka 206.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Proizvedena dugotrajna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382,61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Smanjenje vrijednosti proizvedene dugotrajne imovine iskazao je Grad Križevci, a odnosi se na isknjiženje sadašnje vrijednosti imovine rashodovane u 2025. godini. </w:t>
      </w:r>
    </w:p>
    <w:p>
      <w:r>
        <w:t xml:space="preserve">Osim prodane imovine (članak 228. Pravilnika), isknjiženje donirane i imovine rashodovane uslijed oštećenja, zastarijevanja i slično kod Grada Križevaca (članak 118. Pravilnika, stranice 29-34 Okružnice MFIN I-XII 2025) provodilo se na način da su preko podskupine 915 prenesene sve tri vrijednosti – nabavna vrijednost, ispravak vrijednosti te sadašnja vrijednost, dok je u obrascu P-VRIO iskazan samo podatak o isknjiženoj sadašnjoj vrijednosti.</w:t>
      </w:r>
    </w:p>
    <w:p/>
    <w:p>
      <w:pPr>
        <w:jc w:val="center"/>
        <w:pStyle w:val="Normal"/>
        <w:spacing w:line="240" w:lineRule="auto"/>
        <w:keepNext/>
      </w:pPr>
      <w:r>
        <w:rPr>
          <w:sz w:val="28"/>
          <w:rFonts w:ascii="Times New Roman" w:hAnsi="Times New Roman"/>
        </w:rPr>
        <w:t xml:space="preserve">Bilješka 207.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Sitni inventar i autogume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Isknjiženje doniranog sitnog inventara i sitnog inventara rashodovanog uslijed oštećenja, zastarijevanja i slično (članak 118. Pravilnika, stranice 29-34 Okružnice MFIN I-XII 2025) kod Grada Križevaca provodilo se na način da su preko podskupine 915 prenesene nabavna vrijednost i ispravak vrijednosti (budući da se sukladno članku 31. stavku 3. Pravilnika  vrijednost sitnog inventara i autoguma ispravlja jednokratno stavljanjem u uporabu), no u obrascu P-VRIO nije iskazan podatak, jer nema isknjiženja sadašnje vrijednosti.</w:t>
      </w:r>
    </w:p>
    <w:p/>
    <w:p>
      <w:pPr>
        <w:jc w:val="center"/>
        <w:pStyle w:val="Normal"/>
        <w:spacing w:line="240" w:lineRule="auto"/>
        <w:keepNext/>
      </w:pPr>
      <w:r>
        <w:rPr>
          <w:sz w:val="28"/>
          <w:rFonts w:ascii="Times New Roman" w:hAnsi="Times New Roman"/>
        </w:rPr>
        <w:t xml:space="preserve">Bilješka 208.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Dugotrajna nefinancijska imovina u pripremi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37.449,13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Sukladno članku 192. stavku 8. Pravilnika, smanjenje vrijednosti dugotrajne nefinancijske imovine u pripremi odnosi se na otpis imovine u pripremi zbog trajno obustavljene izgradnje odnosno prije puštanja u pogon kod Grada Križevaca. Radi se o projektnoj dokumentaciji iz ranijih godina, najvećim dijelom od 2019. do 2022. godine (idejna rješenja, troškovnici, glavni projekt) koji se temeljem Zaključka gradonačelnika isknjižavaju, budući da se neće koristiti u daljnjim investicijama, bilo zbog promjene propisa i zastarijevanja dokumentacije ili zato što se od investicije odustalo.</w:t>
      </w:r>
    </w:p>
    <w:p/>
    <w:p>
      <w:pPr>
        <w:jc w:val="center"/>
        <w:pStyle w:val="Normal"/>
        <w:spacing w:line="240" w:lineRule="auto"/>
        <w:keepNext/>
      </w:pPr>
      <w:r>
        <w:rPr>
          <w:sz w:val="28"/>
          <w:rFonts w:ascii="Times New Roman" w:hAnsi="Times New Roman"/>
        </w:rPr>
        <w:t xml:space="preserve">Bilješka 209.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3.967,50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Smanjenje obujma potraživanja za prihode poslovanja iskazali su Grad Križevci te Osnovna škola Ljudevita Modeca Križevci, Osnovna škola ''Vladimir Nazor'' Križevci i Javna vatrogasna postrojba Grada Križevaca.</w:t>
      </w:r>
    </w:p>
    <w:p>
      <w:r>
        <w:t xml:space="preserve">Smanjenje obujma potraživanja za prihode poslovanja kod Grada Križevaca u iznosu 3.238,62 eura odnosi se na otpis potraživanja za pravne osobe brisane iz sudskog registra za porez na potrošnju alkoholnih i bezalkoholnih pića, komunalnu naknadu i naknadu za uređenje voda te s njima povezane zatezne kamate i troškove ovrhe i za zaštićenu najamninu uslijed smrti najmoprimke bez nasljednika.</w:t>
      </w:r>
    </w:p>
    <w:p>
      <w:r>
        <w:t xml:space="preserve">Osnovna škola Ljudevita Modeca Križevci iskazala je smanjenje u iznosu 2,79 eura uz obrazloženje: Otpis nenaplaćenog potraživanja za koji se nije provodio ispravak vrijednosti.</w:t>
      </w:r>
    </w:p>
    <w:p>
      <w:r>
        <w:t xml:space="preserve">Osnovna škola ''Vladimir Nazor'' Križevci iskazala je smanjenje u iznosu 336,47 eura uz obrazloženje: Smanjenje potraživanja za prihode poslovanja iskazano je zbog otpisa nenaplaćenog  potraživanja za usluge produženog boravka prema Odluci školskog odbora koje se prema čl. 192 Pravilnika o proračunskom računovodstvu provodi preko promjena u obujmu imovine, odnosno preko osnovnog računa 91512.</w:t>
      </w:r>
    </w:p>
    <w:p>
      <w:r>
        <w:t xml:space="preserve">Javna vatrogasna postrojba Grada Križevaca iskazala je smanjenje u iznosu 389,62 eura uz obrazloženje: Smanjena su potraživanja za prihode poslovanja zbog otpisa nenaplativih, zastarjelih potraživanja od kupaca. Za otpisana potraživanja provedene su sve dostupne mogućnosti naplate (opomene), ali ne postoji mogućnost naplate zbog zastarjelosti potraživanja i stečaja ili predstečajnih nagodbi nekih poslovnih partnera.</w:t>
      </w:r>
    </w:p>
    <w:p/>
    <w:p>
      <w:pPr>
        <w:jc w:val="center"/>
        <w:pStyle w:val="Normal"/>
        <w:spacing w:line="240" w:lineRule="auto"/>
        <w:keepNext/>
      </w:pPr>
      <w:r>
        <w:rPr>
          <w:sz w:val="28"/>
          <w:rFonts w:ascii="Times New Roman" w:hAnsi="Times New Roman"/>
        </w:rPr>
        <w:t xml:space="preserve">Bilješka 210.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rashode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Smanjenje obujma obveza za rashode poslovanja odnosi se na Grad Križevce, i to na otpis obveza za povrat više uplaćenih (preplaćenih) iznosa male vrijednosti iz ranijih razdoblja za koje uplatitelji nisu zatražili povrat ili su obaviješteni da dostave broj računa za povrat, na što se nisu odazvali. Navedeno je sukladno članku 192. stavku 11. provedeno preko podskupine 915 i preneseno na skupinu 92 Rezultat poslovanja.</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211.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obveza 1. siječnja (=stanju obveza iz Izvještaja o obvezama na 31. prosinca prethodne godine)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3.971.918,16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Na Šifri V001 iskazano je početno stanje obveza na 01. siječnja 2025. godine u iznosu 3.971.918,16 eura.</w:t>
      </w:r>
    </w:p>
    <w:p>
      <w:r>
        <w:t xml:space="preserve">Sukladno Uputi Ministarstva financija za konsolidaciju financijskih izvještaja u sustavu proračuna (veljača 2019.) na Šifri V001 eliminirano je početno stanje međusobnih obveza Grada Križevaca i proračunskih korisnika:</w:t>
      </w:r>
    </w:p>
    <w:p>
      <w:r>
        <w:t xml:space="preserve">Zbroj Šifri V001: 4.323.964,79</w:t>
      </w:r>
      <w:r>
        <w:br/>
      </w:r>
      <w:r>
        <w:t xml:space="preserve">Obveze Grada za naplaćene prihode proračunskih korisnika Grada: 346.395,28</w:t>
      </w:r>
      <w:r>
        <w:br/>
      </w:r>
      <w:r>
        <w:t xml:space="preserve">Obveze proračunskih korisnika za povrat u proračun (predračuni): 1.299,91</w:t>
      </w:r>
      <w:r>
        <w:br/>
      </w:r>
      <w:r>
        <w:t xml:space="preserve">Obveze proračunskih korisnika za povrat u proračun (bolovanja): 3.722,44</w:t>
      </w:r>
      <w:r>
        <w:br/>
      </w:r>
      <w:r>
        <w:t xml:space="preserve">Međusobne obveze između Grada i korisnika temeljem fakturiranja: 629,00</w:t>
      </w:r>
      <w:r>
        <w:br/>
      </w:r>
      <w:r>
        <w:t xml:space="preserve">Konsolidirani podatak na Šifri V001: 3.971.918,16</w:t>
      </w:r>
    </w:p>
    <w:p/>
    <w:p>
      <w:pPr>
        <w:jc w:val="center"/>
        <w:pStyle w:val="Normal"/>
        <w:spacing w:line="240" w:lineRule="auto"/>
        <w:keepNext/>
      </w:pPr>
      <w:r>
        <w:rPr>
          <w:sz w:val="28"/>
          <w:rFonts w:ascii="Times New Roman" w:hAnsi="Times New Roman"/>
        </w:rPr>
        <w:t xml:space="preserve">Bilješka 212.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Međusobne obveze subjekata općeg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107.205,11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Na Šifri V003 iskazan je iznos međusobnih obveza proračuna i proračunskih korisnika nastalih u razdoblju od 01. siječnja do 31. prosinca 2025. godine, a sastoji se od:</w:t>
      </w:r>
    </w:p>
    <w:p>
      <w:pPr>
        <w:pStyle w:val="ListParagraph"/>
        <w:numPr>
          <w:ilvl w:val="0"/>
          <w:numId w:val="2"/>
        </w:numPr>
      </w:pPr>
      <w:r>
        <w:t xml:space="preserve">nastalih obveza za bolovanja iznad 42 dana,</w:t>
      </w:r>
    </w:p>
    <w:p>
      <w:pPr>
        <w:pStyle w:val="ListParagraph"/>
        <w:numPr>
          <w:ilvl w:val="0"/>
          <w:numId w:val="2"/>
        </w:numPr>
      </w:pPr>
      <w:r>
        <w:t xml:space="preserve">nastalih obveza za uplatu u državni proračun temeljem Zakona o prodaji stanova na kojima postoji stanarsko pravo te troškova ogrjeva financiranih iz državnog proračuna.</w:t>
      </w:r>
    </w:p>
    <w:p>
      <w:r>
        <w:t xml:space="preserve">Sukladno Uputi Ministarstva financija za konsolidaciju financijskih izvještaja u sustavu proračuna, na Šifri V003  eliminirane su nastale obveza Grada za naplaćena sredstva proračunskih korisnika ostvarena na podračunima u Riznici, nastale obveze proračunskih korisnika za povrat u proračun te nastale obveze između Grada i proračunskih korisnika temeljem fakturiranja:</w:t>
      </w:r>
    </w:p>
    <w:p>
      <w:r>
        <w:t xml:space="preserve">Zbroj Šifri V003: 1.810.105,24</w:t>
      </w:r>
      <w:r>
        <w:br/>
      </w:r>
      <w:r>
        <w:t xml:space="preserve">Obveze Grada za naplaćene prihode proračunskih korisnika Grada: 1.593.645,32   </w:t>
      </w:r>
      <w:r>
        <w:br/>
      </w:r>
      <w:r>
        <w:t xml:space="preserve">Obveze proračunskih korisnika za povrat u proračun (predračuni): 75.593,94</w:t>
      </w:r>
      <w:r>
        <w:br/>
      </w:r>
      <w:r>
        <w:t xml:space="preserve">Obveze proračunskih korisnika za povrat u proračun (bolovanja): 14.848,09</w:t>
      </w:r>
      <w:r>
        <w:br/>
      </w:r>
      <w:r>
        <w:t xml:space="preserve">Međusobne obveze između Grada i korisnika temeljem fakturiranja: 18.812,78</w:t>
      </w:r>
      <w:r>
        <w:br/>
      </w:r>
      <w:r>
        <w:t xml:space="preserve">Konsolidirani podatak na Šifri V003: 107.205,11</w:t>
      </w:r>
    </w:p>
    <w:p/>
    <w:p>
      <w:pPr>
        <w:jc w:val="center"/>
        <w:pStyle w:val="Normal"/>
        <w:spacing w:line="240" w:lineRule="auto"/>
        <w:keepNext/>
      </w:pPr>
      <w:r>
        <w:rPr>
          <w:sz w:val="28"/>
          <w:rFonts w:ascii="Times New Roman" w:hAnsi="Times New Roman"/>
        </w:rPr>
        <w:t xml:space="preserve">Bilješka 213.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25,26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financijsku imovinu (šifre 'N251, 253' + N254 + N256 + 'N262,263,2643,2644,2645,2653,2654,267' + 'N261,2646,2647,2648,2655,2656')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 dio 25,26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1.200.000,00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2025. godini nastalo je 1.200.000,00 eura novih obveza za financijsku imovinu, što se odnosi na kratkoročni kredit podignut krajem 2025. godine s rokom vraćanja u 2026. godini).</w:t>
      </w:r>
    </w:p>
    <w:p/>
    <w:p>
      <w:pPr>
        <w:jc w:val="center"/>
        <w:pStyle w:val="Normal"/>
        <w:spacing w:line="240" w:lineRule="auto"/>
        <w:keepNext/>
      </w:pPr>
      <w:r>
        <w:rPr>
          <w:sz w:val="28"/>
          <w:rFonts w:ascii="Times New Roman" w:hAnsi="Times New Roman"/>
        </w:rPr>
        <w:t xml:space="preserve">Bilješka 214.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Međusobne obveze subjekata općeg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110.644,76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Na Šifri V005 iskazan je iznos međusobnih obveza proračuna i proračunskih korisnika podmirenih u razdoblju od 01. siječnja do 31. prosinca 2025. godine, a sastoji se od:</w:t>
      </w:r>
    </w:p>
    <w:p>
      <w:pPr>
        <w:pStyle w:val="ListParagraph"/>
        <w:numPr>
          <w:ilvl w:val="0"/>
          <w:numId w:val="2"/>
        </w:numPr>
      </w:pPr>
      <w:r>
        <w:t xml:space="preserve">podmirenih obveza za bolovanja iznad 42 dana,</w:t>
      </w:r>
    </w:p>
    <w:p>
      <w:pPr>
        <w:pStyle w:val="ListParagraph"/>
        <w:numPr>
          <w:ilvl w:val="0"/>
          <w:numId w:val="2"/>
        </w:numPr>
      </w:pPr>
      <w:r>
        <w:t xml:space="preserve">podmirenih obveza za uplatu u državni proračun temeljem Zakona o prodaji stanova na kojima postoji stanarsko pravo te troškova ogrjeva financiranih iz državnog proračuna.</w:t>
      </w:r>
    </w:p>
    <w:p>
      <w:r>
        <w:t xml:space="preserve">Sukladno Uputi Ministarstva financija za konsolidaciju financijskih izvještaja u sustavu proračuna, na Šifri V005 eliminirane su podmirene obveza Grada za naplaćena sredstva proračunskih korisnika ostvarena na podračunima u Riznici, podmirene obveze proračunskih korisnika za povrat u proračun te podmirene obveze između Grada i proračunskih korisnika temeljem fakturiranja:</w:t>
      </w:r>
    </w:p>
    <w:p>
      <w:r>
        <w:t xml:space="preserve">Zbroj Šifri V005: 1.758.216,24   </w:t>
      </w:r>
      <w:r>
        <w:br/>
      </w:r>
      <w:r>
        <w:t xml:space="preserve">Obveze Grada za naplaćene prihode proračunskih korisnika Grada: 1.541.483,17   </w:t>
      </w:r>
      <w:r>
        <w:br/>
      </w:r>
      <w:r>
        <w:t xml:space="preserve">Obveze proračunskih korisnika za povrat u proračun (predračuni): 74.463,43</w:t>
      </w:r>
      <w:r>
        <w:br/>
      </w:r>
      <w:r>
        <w:t xml:space="preserve">Obveze proračunskih korisnika za povrat u proračun (bolovanja): 12.669,10        </w:t>
      </w:r>
      <w:r>
        <w:br/>
      </w:r>
      <w:r>
        <w:t xml:space="preserve">Međusobne obveze između Grada i korisnika temeljem fakturiranja: 18.955,78</w:t>
      </w:r>
      <w:r>
        <w:br/>
      </w:r>
      <w:r>
        <w:t xml:space="preserve">Konsolidirani podatak na Šifri V005: 110.644,76</w:t>
      </w:r>
    </w:p>
    <w:p/>
    <w:p>
      <w:pPr>
        <w:jc w:val="center"/>
        <w:pStyle w:val="Normal"/>
        <w:spacing w:line="240" w:lineRule="auto"/>
        <w:keepNext/>
      </w:pPr>
      <w:r>
        <w:rPr>
          <w:sz w:val="28"/>
          <w:rFonts w:ascii="Times New Roman" w:hAnsi="Times New Roman"/>
        </w:rPr>
        <w:t xml:space="preserve">Bilješka 215.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25,26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financijsku imovinu (šifre 'P251,253' + P254 + P256 + 'P262,263,2643,2644, 2645,2653,2654,267' + 'P261,2646,2647, 2648,2655,2656')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 dio 25, 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204.722,20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2025. godini podmireno je 204.722,20 eura obveza za financijsku imovinu, što se odnosi na otplatu glavnice dvaju dugoročnih kredita podignutih ranijih godina, i to kredita za rekonstrukciju javne rasvjete, ugovorenog s Hrvatskom bankom za obnovu i razvitak te kredita ugovorenog s Erste &amp; Steiermärkische bank d.d. za namjenu uređenja gradskog stadiona i pratećih objekata.</w:t>
      </w:r>
    </w:p>
    <w:p/>
    <w:p>
      <w:pPr>
        <w:jc w:val="center"/>
        <w:pStyle w:val="Normal"/>
        <w:spacing w:line="240" w:lineRule="auto"/>
        <w:keepNext/>
      </w:pPr>
      <w:r>
        <w:rPr>
          <w:sz w:val="28"/>
          <w:rFonts w:ascii="Times New Roman" w:hAnsi="Times New Roman"/>
        </w:rPr>
        <w:t xml:space="preserve">Bilješka 216.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obveza na kraju izvještajnog razdoblja (šifre V001+V002-V004) i (šifre V007+V009)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5.345.412,67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obveza na 31. prosinca 2025. godine iznosi 5.345.412,67 eura, što u odnosu na početno stanje 01. siječnja predstavlja povećanje obveza za 1.373.494,51 eura. </w:t>
      </w:r>
    </w:p>
    <w:p/>
    <w:p>
      <w:pPr>
        <w:jc w:val="center"/>
        <w:pStyle w:val="Normal"/>
        <w:spacing w:line="240" w:lineRule="auto"/>
        <w:keepNext/>
      </w:pPr>
      <w:r>
        <w:rPr>
          <w:sz w:val="28"/>
          <w:rFonts w:ascii="Times New Roman" w:hAnsi="Times New Roman"/>
        </w:rPr>
        <w:t xml:space="preserve">Bilješka 217.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7.231,08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Najveći dio obveza su nedospjele obveze, dok je 7.231,08 eura dospjelih obveza.</w:t>
      </w:r>
    </w:p>
    <w:p>
      <w:r>
        <w:t xml:space="preserve">Od navedenog iznosa 6.833,46 eura je dospjelih obveza kod Grada Križevaca, a najčešći razlog prekoračenju roka je pristizanje računa s kratkim dospijećem plaćanja ili duži postupak pregleda, prikupljanja dokumentacije i likvidature plaćanja prije knjiženja.</w:t>
      </w:r>
    </w:p>
    <w:p/>
    <w:p>
      <w:pPr>
        <w:jc w:val="center"/>
        <w:pStyle w:val="Normal"/>
        <w:spacing w:line="240" w:lineRule="auto"/>
        <w:keepNext/>
      </w:pPr>
      <w:r>
        <w:rPr>
          <w:sz w:val="28"/>
          <w:rFonts w:ascii="Times New Roman" w:hAnsi="Times New Roman"/>
        </w:rPr>
        <w:t xml:space="preserve">Bilješka 218.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Međusobne obveze subjekata općeg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4.114,33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Nedospjele međusobne obveze proračunskih korisnika na dan 31. prosinca 2025. godine iznose 4.114,33 eura, a obuhvaćaju obveze prema državnom proračunu za bolovanje preko 42 dana te obveze za uplatu u državni proračun temeljem Zakona o prodaji stanova na kojima postoji stanarsko pravo.</w:t>
      </w:r>
    </w:p>
    <w:p>
      <w:r>
        <w:t xml:space="preserve">Sukladno Uputi Ministarstva financija za konsolidaciju financijskih izvještaja u sustavu proračuna  eliminirano je stanje obveza Grada na 31.12.2025. godine za naplaćene prihode proračunskih korisnika, kao i stanje obveza proračunskih korisnika za povrat u proračun Grada Križevaca te stanje obveza između Grada i proračunskih korisnika temeljem fakturiranja:</w:t>
      </w:r>
    </w:p>
    <w:p>
      <w:r>
        <w:t xml:space="preserve">Zbroj Šifri V010: 408.521,84</w:t>
      </w:r>
      <w:r>
        <w:br/>
      </w:r>
      <w:r>
        <w:t xml:space="preserve">Obveze Grada za naplaćene prihode proračunskih korisnika Grada: 398.557,43      </w:t>
      </w:r>
      <w:r>
        <w:br/>
      </w:r>
      <w:r>
        <w:t xml:space="preserve">Obveze proračunskih korisnika za povrat u proračun (predračuni): 2.430,42</w:t>
      </w:r>
      <w:r>
        <w:br/>
      </w:r>
      <w:r>
        <w:t xml:space="preserve">Obveze proračunskih korisnika za povrat u proračun (bolovanja): 2.933,66</w:t>
      </w:r>
      <w:r>
        <w:br/>
      </w:r>
      <w:r>
        <w:t xml:space="preserve">Međusobne obveze između Grada i korisnika temeljem fakturiranja: 486,00 </w:t>
      </w:r>
      <w:r>
        <w:br/>
      </w:r>
      <w:r>
        <w:t xml:space="preserve">Konsolidirani podatak na Šifri V010: 4.114,33</w:t>
      </w:r>
    </w:p>
    <w:p/>
    <w:p>
      <w:pPr>
        <w:jc w:val="center"/>
        <w:pStyle w:val="Normal"/>
        <w:spacing w:line="240" w:lineRule="auto"/>
        <w:keepNext/>
      </w:pPr>
      <w:r>
        <w:rPr>
          <w:sz w:val="28"/>
          <w:rFonts w:ascii="Times New Roman" w:hAnsi="Times New Roman"/>
        </w:rPr>
        <w:t xml:space="preserve">Bilješka 219.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rashode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ND23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1.933.794,94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Proračunski korisnik Pučko otvoreno učilište Križevci greškom je dio obveze prema Gradu iskazao na Šifri ND 23, umjesto na međusobnim obavezama, i i to u iznosu 2.967,77 eura, što je u konsloidaciji eliminirano.</w:t>
      </w:r>
    </w:p>
    <w:p>
      <w:r>
        <w:t xml:space="preserve">Zbroj Šifri ND23: 1.936.762,71</w:t>
      </w:r>
    </w:p>
    <w:p>
      <w:r>
        <w:t xml:space="preserve">Međusobne obveze prema Gradu (pogrešno iskazao proračunski korisnik): 2.967,77</w:t>
      </w:r>
    </w:p>
    <w:p>
      <w:r>
        <w:t xml:space="preserve">Uneseno u konsolidirani izvještaj: 1.933.794,94</w:t>
      </w:r>
    </w:p>
    <w:p/>
    <w:p>
      <w:pPr>
        <w:jc w:val="center"/>
        <w:pStyle w:val="Normal"/>
        <w:spacing w:line="240" w:lineRule="auto"/>
        <w:keepNext/>
      </w:pPr>
      <w:r>
        <w:rPr>
          <w:sz w:val="28"/>
          <w:rFonts w:ascii="Times New Roman" w:hAnsi="Times New Roman"/>
        </w:rPr>
        <w:t xml:space="preserve">Bilješka 220.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25,26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financijsku imovinu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ND dio 25,26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2.719.932,61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Nedospjele obveze za financijsku imovinu na dan 31. prosinca 2025. godine obuhvaćaju obveze za otplatu glavnice dvaju dugoročnih kredita (za uređenje gradskog stadiona u iznosu 681.310,54 eura te rekonstrukciju javne rasvjete u iznosu 838.622,07 eura) te obvezu za kratkoročni kredit za premošćivanje jaza nastalog zbog različite dinamike priljeva sredstava i dospijeća obveza podignut krajem 2025. godine u iznosu 1.200.000,00 eura.</w:t>
      </w:r>
    </w:p>
    <w:p/>
    <w:p>
      <w:pPr>
        <w:jc w:val="center"/>
        <w:pStyle w:val="Normal"/>
        <w:spacing w:line="240" w:lineRule="auto"/>
        <w:keepNext/>
      </w:pPr>
      <w:r>
        <w:rPr>
          <w:sz w:val="28"/>
          <w:rFonts w:ascii="Times New Roman" w:hAnsi="Times New Roman"/>
        </w:rPr>
        <w:t xml:space="preserve">Bilješka 221.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predujmove, depozite, jamčevne pologe i tuđe prihode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ND27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204.718,31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Najveći dio obveza za predujmove, depozite, jamčevne pologe i tuđe prihode na 31.12.2025. godine odnosi se na Grad Križevce (169.884,91 era), što obuhvaća obveze za jamčevne pologe (124.957,17 eura), obveze za naplaćene tuđe prihode - naknadu za uređenje voda (41.097,18 eura) te obveze za EU predujmove dane iz državnog proračuna - projekt Školska shema (3.830,56 eura).</w:t>
      </w:r>
    </w:p>
    <w:p/>
    <w:p>
      <w:pPr>
        <w:jc w:val="center"/>
        <w:pStyle w:val="Normal"/>
        <w:spacing w:line="240" w:lineRule="auto"/>
        <w:keepNext/>
      </w:pPr>
      <w:r>
        <w:rPr>
          <w:sz w:val="28"/>
          <w:rFonts w:ascii="Times New Roman" w:hAnsi="Times New Roman"/>
        </w:rPr>
        <w:t xml:space="preserve">Bilješka 222.</w:t>
      </w:r>
    </w:p>
    <w:p>
      <w:pPr>
        <w:jc w:val="both"/>
        <w:pStyle w:val="Normal"/>
        <w:spacing w:line="240" w:lineRule="auto"/>
      </w:pPr>
      <w:r>
        <w:rPr>
          <w:b/>
          <w:sz w:val="24"/>
          <w:rFonts w:ascii="Times New Roman" w:hAnsi="Times New Roman"/>
        </w:rPr>
        <w:t xml:space="preserve">Unutargrupne transakcije koje su u izvještajima eliminirane</w:t>
      </w:r>
    </w:p>
    <w:p>
      <w:r>
        <w:t xml:space="preserve">Unutargrupne transakcije koje su eliminirane navedene su u svakom izvještaju u Bilješci uz Šifru na kojoj su eliminirane, gdje je naveden ukupan zbroj na toj Šifri prije eliminacije, vrsta i iznos eliminacije te podatak koji je unesen u izvještaj, s obzirom na opseg i količinu podataka.</w:t>
      </w:r>
    </w:p>
    <w:p/>
    <w:p>
      <w:pPr>
        <w:jc w:val="center"/>
        <w:pStyle w:val="Normal"/>
        <w:spacing w:line="240" w:lineRule="auto"/>
        <w:keepNext/>
      </w:pPr>
      <w:r>
        <w:rPr>
          <w:sz w:val="28"/>
          <w:rFonts w:ascii="Times New Roman" w:hAnsi="Times New Roman"/>
        </w:rPr>
        <w:t xml:space="preserve">Bilješka 223.</w:t>
      </w:r>
    </w:p>
    <w:p>
      <w:pPr>
        <w:jc w:val="both"/>
        <w:pStyle w:val="Normal"/>
        <w:spacing w:line="240" w:lineRule="auto"/>
      </w:pPr>
      <w:r>
        <w:rPr>
          <w:b/>
          <w:sz w:val="24"/>
          <w:rFonts w:ascii="Times New Roman" w:hAnsi="Times New Roman"/>
        </w:rPr>
        <w:t xml:space="preserve">Manjak ili višak u poslovanju grupe i pregled strukture manjka/viška po proračunskim korisnicima </w:t>
      </w:r>
    </w:p>
    <w:p>
      <w:r>
        <w:t xml:space="preserve">Izvještaj PR-RAS</w:t>
      </w:r>
    </w:p>
    <w:p>
      <w:r>
        <w:t xml:space="preserve">Šifra Y005 iskazuje manjak prihoda i primitaka nad rashodima i izdacima u razdoblju od 01. siječnja do 31. prosinca 2025. godine u iznosu 4.986.384,47 eura.</w:t>
      </w:r>
    </w:p>
    <w:p>
      <w:r>
        <w:t xml:space="preserve">Preneseni višak prihoda i primitaka iznosi 2.444.342,14 eura te stoga manjak prihoda i primitaka za pokriće u sljedećem razdoblju iskazan na Šifri Y006 iznosi 2.542.042,33 eura.</w:t>
      </w:r>
    </w:p>
    <w:p>
      <w:r>
        <w:t xml:space="preserve">Višak prihoda i primitaka su ostvarili:</w:t>
      </w:r>
      <w:r>
        <w:br/>
      </w:r>
      <w:r>
        <w:t xml:space="preserve"> </w:t>
      </w:r>
      <w:r>
        <w:br/>
      </w:r>
      <w:r>
        <w:t xml:space="preserve">Dječji vrtić Križevci: 15.432,92</w:t>
      </w:r>
      <w:r>
        <w:br/>
      </w:r>
      <w:r>
        <w:t xml:space="preserve">Gradska knjižnica ''Franjo Marković'' Križevci: 467,93</w:t>
      </w:r>
      <w:r>
        <w:br/>
      </w:r>
      <w:r>
        <w:t xml:space="preserve">Gradski muzej Križevci: 2.168,96</w:t>
      </w:r>
      <w:r>
        <w:br/>
      </w:r>
      <w:r>
        <w:t xml:space="preserve">Pučko otvoreno učilište Križevci: 6.265,56</w:t>
      </w:r>
      <w:r>
        <w:br/>
      </w:r>
      <w:r>
        <w:t xml:space="preserve">Javna vatrogasna postrojba Grada Križevaca: 81.749,53</w:t>
      </w:r>
    </w:p>
    <w:p>
      <w:r>
        <w:t xml:space="preserve">Ukupno: 106.084,90</w:t>
      </w:r>
      <w:r>
        <w:br/>
      </w:r>
      <w:r>
        <w:t xml:space="preserve">  </w:t>
      </w:r>
      <w:r>
        <w:br/>
      </w:r>
      <w:r>
        <w:t xml:space="preserve">Manjak prihoda i primitaka su ostvarili:</w:t>
      </w:r>
      <w:r>
        <w:br/>
      </w:r>
      <w:r>
        <w:t xml:space="preserve"> </w:t>
      </w:r>
      <w:r>
        <w:br/>
      </w:r>
      <w:r>
        <w:t xml:space="preserve">Grad Križevci: 1.892.290,51</w:t>
      </w:r>
      <w:r>
        <w:br/>
      </w:r>
      <w:r>
        <w:t xml:space="preserve">Centar za odgoj, obrazovanje i rehabilitaciju Križevci: 114.096,65</w:t>
      </w:r>
      <w:r>
        <w:br/>
      </w:r>
      <w:r>
        <w:t xml:space="preserve">OŠ Ljudevita Modeca Križevci: 267.892,32</w:t>
      </w:r>
      <w:r>
        <w:br/>
      </w:r>
      <w:r>
        <w:t xml:space="preserve">OŠ ''Vladimir Nazor'' Križevci: 268.948,10</w:t>
      </w:r>
      <w:r>
        <w:br/>
      </w:r>
      <w:r>
        <w:t xml:space="preserve">Glazbena škola Alberta Štrige Križevci: 104.899,65</w:t>
      </w:r>
    </w:p>
    <w:p>
      <w:r>
        <w:t xml:space="preserve">Ukupno: 2.648.127,23</w:t>
      </w:r>
    </w:p>
    <w:p/>
  </w:body>
</w:document>
</file>

<file path=word/numbering.xml><?xml version="1.0" encoding="utf-8"?>
<w:numbering xmlns:w="http://schemas.openxmlformats.org/wordprocessingml/2006/main">
  <w:abstractNum w:abstractNumId="1">
    <w:multiLevelType w:val="hybridMultilevel"/>
    <w:name w:val="disc"/>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2">
    <w:abstractNumId w:val="1"/>
    <w:lvlOverride w:ilvl="0">
      <w:startOverride w:val="1"/>
    </w:lvlOverride>
  </w:num>
  <w:num w:numId="3">
    <w:abstractNumId w:val="1"/>
    <w:lvlOverride w:ilvl="0">
      <w:startOverride w:val="1"/>
    </w:lvlOverride>
  </w:num>
</w:numbering>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 xmlns:w="http://schemas.openxmlformats.org/wordprocessingml/2006/main" w:type="paragraph" w:styleId="ListParagraph">
    <w:name w:val="List Paragraph"/>
    <w:next w:val="List Paragraph"/>
    <w:pPr>
      <w:keepNext w:val="0"/>
      <w:keepLines w:val="0"/>
      <w:spacing w:before="0" w:after="0" w:line="240" w:lineRule="auto"/>
      <w:ind w:start="720" w:end="0" w:firstLine="0"/>
      <w:contextualSpacing/>
    </w:pPr>
  </w:style>
</w:styles>
</file>

<file path=word/_rels/document.xml.rels>&#65279;<?xml version="1.0" encoding="utf-8"?><Relationships xmlns="http://schemas.openxmlformats.org/package/2006/relationships"><Relationship Type="http://schemas.openxmlformats.org/officeDocument/2006/relationships/styles" Target="/word/styles.xml" Id="Ra7ca85e9bd354ce3" /><Relationship Type="http://schemas.openxmlformats.org/officeDocument/2006/relationships/numbering" Target="/word/numbering.xml" Id="R21a1f2b4dee6484f" /></Relationships>
</file>