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A0B5" w14:textId="3DD1C85C" w:rsidR="00021F44" w:rsidRPr="00243D51" w:rsidRDefault="00EF665B" w:rsidP="00243D51">
      <w:pPr>
        <w:spacing w:line="240" w:lineRule="auto"/>
        <w:rPr>
          <w:b/>
          <w:bCs/>
        </w:rPr>
      </w:pPr>
      <w:r w:rsidRPr="00243D51">
        <w:rPr>
          <w:b/>
          <w:bCs/>
        </w:rPr>
        <w:t>REPUBLIKA HRVATSKA</w:t>
      </w:r>
    </w:p>
    <w:p w14:paraId="340038C1" w14:textId="2745A59F" w:rsidR="00EF665B" w:rsidRPr="00243D51" w:rsidRDefault="00EF665B" w:rsidP="00243D51">
      <w:pPr>
        <w:spacing w:line="240" w:lineRule="auto"/>
        <w:rPr>
          <w:b/>
          <w:bCs/>
        </w:rPr>
      </w:pPr>
      <w:r w:rsidRPr="00243D51">
        <w:rPr>
          <w:b/>
          <w:bCs/>
        </w:rPr>
        <w:t>KOPRIVNIČKO-KRIŽEVAČKA ŽUPANIJA</w:t>
      </w:r>
    </w:p>
    <w:p w14:paraId="35EF9503" w14:textId="087DC523" w:rsidR="00EF665B" w:rsidRPr="00243D51" w:rsidRDefault="00EF665B" w:rsidP="00243D51">
      <w:pPr>
        <w:spacing w:line="240" w:lineRule="auto"/>
        <w:rPr>
          <w:b/>
          <w:bCs/>
        </w:rPr>
      </w:pPr>
      <w:r w:rsidRPr="00243D51">
        <w:rPr>
          <w:b/>
          <w:bCs/>
        </w:rPr>
        <w:t>DJEČJI VRTIĆ KRIŽEVCI</w:t>
      </w:r>
    </w:p>
    <w:p w14:paraId="5C0096F8" w14:textId="3F7EC15F" w:rsidR="00EF665B" w:rsidRPr="00243D51" w:rsidRDefault="00EF665B" w:rsidP="00243D51">
      <w:pPr>
        <w:spacing w:line="240" w:lineRule="auto"/>
        <w:rPr>
          <w:b/>
          <w:bCs/>
        </w:rPr>
      </w:pPr>
      <w:r w:rsidRPr="00243D51">
        <w:rPr>
          <w:b/>
          <w:bCs/>
        </w:rPr>
        <w:t>MATIJE GUPCA 52</w:t>
      </w:r>
    </w:p>
    <w:p w14:paraId="7CCD2603" w14:textId="2842236E" w:rsidR="00EF665B" w:rsidRPr="00243D51" w:rsidRDefault="00EF665B" w:rsidP="00243D51">
      <w:pPr>
        <w:spacing w:line="240" w:lineRule="auto"/>
        <w:rPr>
          <w:b/>
          <w:bCs/>
        </w:rPr>
      </w:pPr>
      <w:r w:rsidRPr="00243D51">
        <w:rPr>
          <w:b/>
          <w:bCs/>
        </w:rPr>
        <w:t>Križevci, 04.04.2022.</w:t>
      </w:r>
    </w:p>
    <w:p w14:paraId="0C55FF9E" w14:textId="1EA56949" w:rsidR="00EF665B" w:rsidRPr="00C979BE" w:rsidRDefault="00EF665B">
      <w:pPr>
        <w:rPr>
          <w:b/>
          <w:bCs/>
        </w:rPr>
      </w:pPr>
      <w:r w:rsidRPr="00C979BE">
        <w:rPr>
          <w:b/>
          <w:bCs/>
        </w:rPr>
        <w:t>KLASA:</w:t>
      </w:r>
      <w:r w:rsidR="00C979BE" w:rsidRPr="00C979BE">
        <w:rPr>
          <w:b/>
          <w:bCs/>
        </w:rPr>
        <w:t>601-02/</w:t>
      </w:r>
      <w:r w:rsidR="004D46D1">
        <w:rPr>
          <w:b/>
          <w:bCs/>
        </w:rPr>
        <w:t>22</w:t>
      </w:r>
      <w:r w:rsidR="00C979BE" w:rsidRPr="00C979BE">
        <w:rPr>
          <w:b/>
          <w:bCs/>
        </w:rPr>
        <w:t>-</w:t>
      </w:r>
      <w:r w:rsidR="004D46D1">
        <w:rPr>
          <w:b/>
          <w:bCs/>
        </w:rPr>
        <w:t>11</w:t>
      </w:r>
      <w:r w:rsidR="00C979BE" w:rsidRPr="00C979BE">
        <w:rPr>
          <w:b/>
          <w:bCs/>
        </w:rPr>
        <w:t>/0</w:t>
      </w:r>
      <w:r w:rsidR="004D46D1">
        <w:rPr>
          <w:b/>
          <w:bCs/>
        </w:rPr>
        <w:t>1</w:t>
      </w:r>
    </w:p>
    <w:p w14:paraId="3204FB70" w14:textId="7CE39356" w:rsidR="00EF665B" w:rsidRPr="00C979BE" w:rsidRDefault="00EF665B">
      <w:pPr>
        <w:rPr>
          <w:b/>
          <w:bCs/>
        </w:rPr>
      </w:pPr>
      <w:r w:rsidRPr="00C979BE">
        <w:rPr>
          <w:b/>
          <w:bCs/>
        </w:rPr>
        <w:t>URBROJ:</w:t>
      </w:r>
      <w:r w:rsidR="00C979BE" w:rsidRPr="00C979BE">
        <w:rPr>
          <w:b/>
          <w:bCs/>
        </w:rPr>
        <w:t>2137-60-01-22-0</w:t>
      </w:r>
      <w:r w:rsidR="004D46D1">
        <w:rPr>
          <w:b/>
          <w:bCs/>
        </w:rPr>
        <w:t>1</w:t>
      </w:r>
    </w:p>
    <w:p w14:paraId="011C4ED3" w14:textId="3608A3C8" w:rsidR="00EF665B" w:rsidRDefault="00EF665B"/>
    <w:p w14:paraId="0480132B" w14:textId="136DB3CA" w:rsidR="00EF665B" w:rsidRPr="00AB5F1D" w:rsidRDefault="00EF665B" w:rsidP="00AB5F1D">
      <w:pPr>
        <w:jc w:val="center"/>
        <w:rPr>
          <w:b/>
          <w:bCs/>
        </w:rPr>
      </w:pPr>
      <w:r w:rsidRPr="00AB5F1D">
        <w:rPr>
          <w:b/>
          <w:bCs/>
        </w:rPr>
        <w:t>JAVNI POZIV ZA UPIS U DJEČJI VRTIĆ KRIŽEVCI ZA PEDAGOŠKU GODINU 2022./2023.</w:t>
      </w:r>
    </w:p>
    <w:p w14:paraId="7297094C" w14:textId="56E08886" w:rsidR="00EF665B" w:rsidRPr="00C979BE" w:rsidRDefault="00EF665B">
      <w:r w:rsidRPr="00C979BE">
        <w:t xml:space="preserve">Na temelju čl. 35, st.1, točke 4. Zakona o predškolskom odgoju i obrazovanju (,,NN'' br. 10/97, 107/07 i 94/13 čl. Pravilnika o upisu djece i ostvarivanju prava i obveza korisnika usluga, Dječji vrtić Križevci i Odluke Upravnog vijeća </w:t>
      </w:r>
      <w:r w:rsidR="00AB5F1D" w:rsidRPr="00C979BE">
        <w:t>(KLASA:</w:t>
      </w:r>
      <w:r w:rsidR="004D46D1">
        <w:t>601-02/22-04/03; URBROJ:2137-60-01-22-03)</w:t>
      </w:r>
      <w:r w:rsidR="00AB5F1D" w:rsidRPr="00C979BE">
        <w:t xml:space="preserve"> o objavljivanju poziva za upis djece u Dječji vrtić Križevci u ped.god. 2022./2023.</w:t>
      </w:r>
    </w:p>
    <w:p w14:paraId="67553017" w14:textId="69306DE2" w:rsidR="00AB5F1D" w:rsidRPr="00C979BE" w:rsidRDefault="00AB5F1D">
      <w:r w:rsidRPr="00C979BE">
        <w:t xml:space="preserve">Dječji vrtić Križevci će </w:t>
      </w:r>
      <w:r w:rsidR="00C05329" w:rsidRPr="00C979BE">
        <w:t xml:space="preserve">i </w:t>
      </w:r>
      <w:r w:rsidRPr="00C979BE">
        <w:t>ove godine zaprimiti Zahtjeve za upis putem on-line aplikacije e-Upisi od 07.-15.04.2022.</w:t>
      </w:r>
    </w:p>
    <w:p w14:paraId="0E6B6297" w14:textId="1A50D3AA" w:rsidR="00AB5F1D" w:rsidRPr="00C979BE" w:rsidRDefault="00AB5F1D">
      <w:r w:rsidRPr="00C979BE">
        <w:t>On-line aplikaciji za e-</w:t>
      </w:r>
      <w:r w:rsidR="00C05329" w:rsidRPr="00C979BE">
        <w:t>U</w:t>
      </w:r>
      <w:r w:rsidRPr="00C979BE">
        <w:t xml:space="preserve">pis moći će pristupiti svaki roditelj/skrbnik koji ima pristup internetu te </w:t>
      </w:r>
      <w:r w:rsidR="00C05329" w:rsidRPr="00C979BE">
        <w:t xml:space="preserve">je korisnik usluge e-Građani. </w:t>
      </w:r>
    </w:p>
    <w:p w14:paraId="27296E51" w14:textId="77777777" w:rsidR="00C05329" w:rsidRPr="00C979BE" w:rsidRDefault="00C05329" w:rsidP="00C05329">
      <w:r w:rsidRPr="00C979BE">
        <w:t>Za elektroničku predaju zahtjeva neophodno je posjedovati:</w:t>
      </w:r>
    </w:p>
    <w:p w14:paraId="7B79EC98" w14:textId="77777777" w:rsidR="00C05329" w:rsidRPr="00C979BE" w:rsidRDefault="00C05329" w:rsidP="00C05329">
      <w:r w:rsidRPr="00C979BE">
        <w:t>-NIAS vjerodajnicu (dovoljna je vjerodajnica niske razine sigurnosti),</w:t>
      </w:r>
    </w:p>
    <w:p w14:paraId="0F7674E3" w14:textId="77777777" w:rsidR="00C05329" w:rsidRPr="00C979BE" w:rsidRDefault="00C05329" w:rsidP="00C05329">
      <w:r w:rsidRPr="00C979BE">
        <w:t>-adresu elektroničke pošte (email) ili/i korisnički pretinac u sustavu e-Građani</w:t>
      </w:r>
    </w:p>
    <w:p w14:paraId="4E6EF112" w14:textId="77777777" w:rsidR="00C05329" w:rsidRPr="00C979BE" w:rsidRDefault="00C05329" w:rsidP="00C05329">
      <w:r w:rsidRPr="00C979BE">
        <w:t xml:space="preserve">Listu svih prihvaćenih vjerodajnica možete vidjeti ovdje </w:t>
      </w:r>
      <w:hyperlink r:id="rId5" w:history="1">
        <w:r w:rsidRPr="00C979BE">
          <w:rPr>
            <w:rStyle w:val="Hiperveza"/>
          </w:rPr>
          <w:t>https://nias.gov.hr/Authentication/step2</w:t>
        </w:r>
      </w:hyperlink>
    </w:p>
    <w:p w14:paraId="112319C2" w14:textId="77777777" w:rsidR="00C05329" w:rsidRPr="00C979BE" w:rsidRDefault="00C05329" w:rsidP="00C05329"/>
    <w:p w14:paraId="0A9FCF44" w14:textId="77777777" w:rsidR="00C05329" w:rsidRPr="00C979BE" w:rsidRDefault="00C05329" w:rsidP="00C05329">
      <w:r w:rsidRPr="00C979BE">
        <w:t xml:space="preserve">Zahtjevi za upis zaprimati će se od </w:t>
      </w:r>
      <w:r w:rsidRPr="00C979BE">
        <w:rPr>
          <w:b/>
          <w:bCs/>
          <w:u w:val="single"/>
        </w:rPr>
        <w:t>7. do zaključno 15. travnja 2022</w:t>
      </w:r>
      <w:r w:rsidRPr="00C979BE">
        <w:t>. godine (sa skeniranim prilozima kojima roditelj dokazuje osnovne i dodatne kriterije za upis, ukoliko bude potrebno), na sljedećoj poveznici (</w:t>
      </w:r>
      <w:hyperlink r:id="rId6" w:history="1">
        <w:r w:rsidRPr="00C979BE">
          <w:rPr>
            <w:rStyle w:val="Hiperveza"/>
          </w:rPr>
          <w:t>https://vrtici.e-upisi.hr</w:t>
        </w:r>
      </w:hyperlink>
      <w:r w:rsidRPr="00C979BE">
        <w:t>)</w:t>
      </w:r>
    </w:p>
    <w:p w14:paraId="2FDF287D" w14:textId="77777777" w:rsidR="00C05329" w:rsidRPr="00C979BE" w:rsidRDefault="00C05329" w:rsidP="00C05329"/>
    <w:p w14:paraId="1F211383" w14:textId="77777777" w:rsidR="00C05329" w:rsidRPr="00C979BE" w:rsidRDefault="00C05329" w:rsidP="00C05329">
      <w:r w:rsidRPr="00C979BE">
        <w:t xml:space="preserve">Roditeljima koji nemaju mogućnost podnošenja zahtjeva elektronskim putem, Vrtić će omogućiti predaju zahtjeva u prostorijama Vrtića na adresi Matije Gupca 52, 48 260 Križevci, uz prethodnu najavu na broj 048/681-309 </w:t>
      </w:r>
    </w:p>
    <w:p w14:paraId="52F642BC" w14:textId="42133D25" w:rsidR="00C05329" w:rsidRPr="00C979BE" w:rsidRDefault="00C05329" w:rsidP="00C05329">
      <w:r w:rsidRPr="00C979BE">
        <w:t>Roditelji koji ne posjeduju važeću vjerodajnicu za pristup e-Građani trebaju donijeti sa sobom preslike dokaza o ostvarivanju dodatnih kriterija i prednosti pri upisu utvrđenim člankom 20. Pravilnika o upisu:</w:t>
      </w:r>
    </w:p>
    <w:p w14:paraId="4C6AFE56" w14:textId="22E27BA6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Za dijete s teškoćama u razvoju – presliku medicinske dokumentacije</w:t>
      </w:r>
    </w:p>
    <w:p w14:paraId="65AE5B21" w14:textId="77777777" w:rsidR="00C05329" w:rsidRPr="00C979BE" w:rsidRDefault="00C05329" w:rsidP="00C05329">
      <w:pPr>
        <w:pStyle w:val="Odlomakpopisa"/>
      </w:pPr>
    </w:p>
    <w:p w14:paraId="3FAC137E" w14:textId="77777777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Za dijete koje živi u iznimno teškim socijalnim uvjetima i zdravstvenim prilikama – dokaz o pravu na zajamčenu minimalnu naknadu – Rješenje Centra za socijalnu skrb</w:t>
      </w:r>
    </w:p>
    <w:p w14:paraId="477491FA" w14:textId="6B0A6C88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Za dijete roditelja invalida Domovinskog rata – Rješenje o utvrđivanju postojanja invaliditeta</w:t>
      </w:r>
    </w:p>
    <w:p w14:paraId="09F2A062" w14:textId="77777777" w:rsidR="007A27AE" w:rsidRPr="00C979BE" w:rsidRDefault="007A27AE" w:rsidP="007A27AE">
      <w:pPr>
        <w:pStyle w:val="Odlomakpopisa"/>
      </w:pPr>
    </w:p>
    <w:p w14:paraId="5E110F6A" w14:textId="3BFF968F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Za dijete roditelja s invaliditetom – nalaz i mišljenje Jedinstvenog tijela vještačenja kojem je navedena težina oštećenja zdravlja 3. i 4. stupnja ili drugi dokument koji dokazuje navedeni stupanj, kategoriju ili postotak invaliditeta</w:t>
      </w:r>
    </w:p>
    <w:p w14:paraId="44A7C726" w14:textId="77777777" w:rsidR="007A27AE" w:rsidRPr="00C979BE" w:rsidRDefault="007A27AE" w:rsidP="007A27AE">
      <w:pPr>
        <w:pStyle w:val="Odlomakpopisa"/>
      </w:pPr>
    </w:p>
    <w:p w14:paraId="573FC650" w14:textId="77777777" w:rsidR="007A27AE" w:rsidRPr="00C979BE" w:rsidRDefault="007A27AE" w:rsidP="007A27AE">
      <w:pPr>
        <w:pStyle w:val="Odlomakpopisa"/>
      </w:pPr>
    </w:p>
    <w:p w14:paraId="4F894F6A" w14:textId="6E353187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Za dijete samohranog zaposlenog roditelja – potvrda Hrvatskog zavoda za mirovinsko osiguranje o podacima evidentiranim u matičnoj evidenciji (izdana u vrijeme trajanja upisa) i dokaz o samohranosti; rodni list djeteta, smrtni list za preminulog roditelja, potvrdu o nestanku drugog roditelja, Rješenje centra za socijalnu skrb o lišenju poslovne sposobnosti i oduzimanju roditeljske skrbi, dokument kojim se dokazuje dugotrajno liječenje ili izdržavanje kazne zatvora</w:t>
      </w:r>
    </w:p>
    <w:p w14:paraId="09BA08A0" w14:textId="77777777" w:rsidR="007A27AE" w:rsidRPr="00C979BE" w:rsidRDefault="007A27AE" w:rsidP="007A27AE">
      <w:pPr>
        <w:pStyle w:val="Odlomakpopisa"/>
      </w:pPr>
    </w:p>
    <w:p w14:paraId="61B883A7" w14:textId="2ABA96C2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Za dijete zaposlenog roditelja</w:t>
      </w:r>
      <w:r w:rsidR="00C979BE" w:rsidRPr="00C979BE">
        <w:t xml:space="preserve"> iz</w:t>
      </w:r>
      <w:r w:rsidRPr="00C979BE">
        <w:t xml:space="preserve"> jednoroditeljske obitelji – potvrda Hrvatskog zavoda za mirovinsko osiguranje o podacima evidentiranim u matičnoj evidenciji (izdana u vrijeme trajanja upisa) i dokaz da drugi roditelj ne živi u zajedničkom kućanstvu (presuda o razvodu braka ili izjava ovjerena kod javnog bilježnika)</w:t>
      </w:r>
    </w:p>
    <w:p w14:paraId="2DAB2DD9" w14:textId="77777777" w:rsidR="007A27AE" w:rsidRPr="00C979BE" w:rsidRDefault="007A27AE" w:rsidP="007A27AE">
      <w:pPr>
        <w:pStyle w:val="Odlomakpopisa"/>
      </w:pPr>
    </w:p>
    <w:p w14:paraId="5A5C9ACA" w14:textId="77777777" w:rsidR="007A27AE" w:rsidRPr="00C979BE" w:rsidRDefault="007A27AE" w:rsidP="007A27AE">
      <w:pPr>
        <w:pStyle w:val="Odlomakpopisa"/>
      </w:pPr>
    </w:p>
    <w:p w14:paraId="7E9F77F4" w14:textId="28D2FDED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Za dijete u udomiteljskoj obitelji, bez roditelja ili bez odgovarajuće roditeljske skrbi – Rješenje, odnosno potvrda Centra za socijalnu skrb da je dijete u udomiteljskoj obitelji, bez roditelja ili odgovarajuće roditeljske skrbi</w:t>
      </w:r>
    </w:p>
    <w:p w14:paraId="41644523" w14:textId="77777777" w:rsidR="007A27AE" w:rsidRPr="00C979BE" w:rsidRDefault="007A27AE" w:rsidP="007A27AE">
      <w:pPr>
        <w:pStyle w:val="Odlomakpopisa"/>
      </w:pPr>
    </w:p>
    <w:p w14:paraId="46C9C71F" w14:textId="3EBD39F7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 xml:space="preserve">Za dijete iz obitelji s troje ili više malodobne djece – za svako dijete mlađe od 18.god. rodni list ili izvadak iz matice rođenih ili potvrdu s podacima o rođenju djeteta </w:t>
      </w:r>
    </w:p>
    <w:p w14:paraId="5D36996B" w14:textId="77777777" w:rsidR="007A27AE" w:rsidRPr="00C979BE" w:rsidRDefault="007A27AE" w:rsidP="007A27AE">
      <w:pPr>
        <w:pStyle w:val="Odlomakpopisa"/>
      </w:pPr>
    </w:p>
    <w:p w14:paraId="7C6581EF" w14:textId="77777777" w:rsidR="007A27AE" w:rsidRPr="00C979BE" w:rsidRDefault="007A27AE" w:rsidP="007A27AE">
      <w:pPr>
        <w:pStyle w:val="Odlomakpopisa"/>
      </w:pPr>
    </w:p>
    <w:p w14:paraId="45E8D74A" w14:textId="79E84C73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Za dijete roditelja koji primaju doplatak za djecu – Rješenje o pravu na doplatak za djecu</w:t>
      </w:r>
    </w:p>
    <w:p w14:paraId="5FC9DB20" w14:textId="77777777" w:rsidR="007A27AE" w:rsidRPr="00C979BE" w:rsidRDefault="007A27AE" w:rsidP="007A27AE">
      <w:pPr>
        <w:pStyle w:val="Odlomakpopisa"/>
      </w:pPr>
    </w:p>
    <w:p w14:paraId="1098025C" w14:textId="5DE8447F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Za dijete čija su oba roditelja na redovitom školovanje – potvrda obrazovne ustanove o redovitom školovanju</w:t>
      </w:r>
    </w:p>
    <w:p w14:paraId="26871DE9" w14:textId="77777777" w:rsidR="007A27AE" w:rsidRPr="00C979BE" w:rsidRDefault="007A27AE" w:rsidP="007A27AE">
      <w:pPr>
        <w:pStyle w:val="Odlomakpopisa"/>
      </w:pPr>
    </w:p>
    <w:p w14:paraId="3298AF3A" w14:textId="77777777" w:rsidR="007A27AE" w:rsidRPr="00C979BE" w:rsidRDefault="007A27AE" w:rsidP="007A27AE">
      <w:pPr>
        <w:pStyle w:val="Odlomakpopisa"/>
      </w:pPr>
    </w:p>
    <w:p w14:paraId="329F3A0C" w14:textId="6D5F4426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Za dijete čiji je jedan roditelj na redovitom školovanju, a drugi zaposlen – potvrda obrazovne ustanove o redovitom školovanju i potvrda Hrvatskog zavoda za mirovinsko osiguranje o podacima evidentiranim u matičnoj evidenciji (izdana u vrijeme trajanja upisa)</w:t>
      </w:r>
    </w:p>
    <w:p w14:paraId="7AC64842" w14:textId="77777777" w:rsidR="007A27AE" w:rsidRPr="00C979BE" w:rsidRDefault="007A27AE" w:rsidP="007A27AE">
      <w:pPr>
        <w:pStyle w:val="Odlomakpopisa"/>
      </w:pPr>
    </w:p>
    <w:p w14:paraId="2182A1CC" w14:textId="4E097123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Za dijete čiji je jedan roditelj zaposlen ili na redovitom školovanju, a drugi n</w:t>
      </w:r>
      <w:r w:rsidR="007A27AE" w:rsidRPr="00C979BE">
        <w:t>e</w:t>
      </w:r>
      <w:r w:rsidRPr="00C979BE">
        <w:t>zaposlen-potvrda o redovitom školovanju ili potvrda Hrvatskog zavoda za mirovinsko osiguranje o podacima evidentiranim u matičnoj evidenciji (izdana u vrijeme trajanja upisa)</w:t>
      </w:r>
    </w:p>
    <w:p w14:paraId="2B85D4DF" w14:textId="77777777" w:rsidR="00C05329" w:rsidRPr="00C979BE" w:rsidRDefault="00C05329" w:rsidP="00C05329">
      <w:pPr>
        <w:pStyle w:val="Odlomakpopisa"/>
      </w:pPr>
    </w:p>
    <w:p w14:paraId="7989FFF7" w14:textId="53366AEA" w:rsidR="00C05329" w:rsidRPr="00C979BE" w:rsidRDefault="00C05329" w:rsidP="00284DAF">
      <w:pPr>
        <w:pStyle w:val="Odlomakpopisa"/>
        <w:numPr>
          <w:ilvl w:val="0"/>
          <w:numId w:val="1"/>
        </w:numPr>
      </w:pPr>
      <w:r w:rsidRPr="00C979BE">
        <w:t xml:space="preserve">Napominjemo da prilikom predaje zahtjeva putem sustava e-Građani </w:t>
      </w:r>
      <w:r w:rsidRPr="00C979BE">
        <w:rPr>
          <w:u w:val="single"/>
        </w:rPr>
        <w:t xml:space="preserve">nisu potrebni </w:t>
      </w:r>
      <w:r w:rsidRPr="00C979BE">
        <w:t>osnovni dokumenti za dokazivanje činjenica (rodni list, potvrda o prebivalištu, potvrda Hrvatskog zavoda za mirovinsko osiguranje) jer sustav te podatke sam generira</w:t>
      </w:r>
      <w:r w:rsidR="00284DAF" w:rsidRPr="00C979BE">
        <w:t>. Navedenu dokumentaciju donose oni roditelji koji nemaju pristup sustavu e-Građani, a kojima će u Vrtiću administratori kreirati zahtjev za upis</w:t>
      </w:r>
    </w:p>
    <w:p w14:paraId="3896FF5C" w14:textId="77777777" w:rsidR="00A12F60" w:rsidRPr="00C979BE" w:rsidRDefault="00A12F60" w:rsidP="00A12F60">
      <w:pPr>
        <w:pStyle w:val="Odlomakpopisa"/>
      </w:pPr>
    </w:p>
    <w:p w14:paraId="1D82A8EB" w14:textId="77777777" w:rsidR="00A12F60" w:rsidRPr="00C979BE" w:rsidRDefault="00A12F60" w:rsidP="00A12F60">
      <w:pPr>
        <w:pStyle w:val="Odlomakpopisa"/>
      </w:pPr>
    </w:p>
    <w:p w14:paraId="3E2DAA01" w14:textId="39A81C61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lastRenderedPageBreak/>
        <w:t>Zahtjev za upis djece podnose roditelji/skrbnici za upis djece od godine dana života do polaska u školu u programe u redoviti 10</w:t>
      </w:r>
      <w:r w:rsidR="004840F2">
        <w:t>-s</w:t>
      </w:r>
      <w:r w:rsidRPr="00C979BE">
        <w:t>atni program</w:t>
      </w:r>
    </w:p>
    <w:p w14:paraId="78DFCB31" w14:textId="77777777" w:rsidR="00C05329" w:rsidRPr="00C979BE" w:rsidRDefault="00C05329" w:rsidP="00C05329">
      <w:pPr>
        <w:pStyle w:val="Odlomakpopisa"/>
      </w:pPr>
    </w:p>
    <w:p w14:paraId="3C83070B" w14:textId="77777777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Djeca se upisuju u vrtić i jaslice uz primjenu prednosti i bodovanja sukladno čl.16 Pravilnika o upisu djece i ostvarivanju prava i obveza korisnika usluga u Dječjem vrtiću Križevci</w:t>
      </w:r>
    </w:p>
    <w:p w14:paraId="09B20EBC" w14:textId="77777777" w:rsidR="00C05329" w:rsidRPr="00C979BE" w:rsidRDefault="00C05329" w:rsidP="00C05329">
      <w:pPr>
        <w:pStyle w:val="Odlomakpopisa"/>
      </w:pPr>
    </w:p>
    <w:p w14:paraId="0EEBFEB1" w14:textId="23E22E36" w:rsidR="00C05329" w:rsidRPr="00C979BE" w:rsidRDefault="00C05329" w:rsidP="00C05329">
      <w:pPr>
        <w:pStyle w:val="Odlomakpopisa"/>
        <w:numPr>
          <w:ilvl w:val="0"/>
          <w:numId w:val="1"/>
        </w:numPr>
      </w:pPr>
      <w:r w:rsidRPr="00C979BE">
        <w:t>Sukladno čl. 25 Pravilnika o upisu, djeca upisana slijedom Javnog poziva i rješenja o upisu djece, primaju se u Vrtić početkom godine za koju su podnijeli zahtjev za smještajem u vrtić</w:t>
      </w:r>
    </w:p>
    <w:p w14:paraId="064019DF" w14:textId="77777777" w:rsidR="00686DF8" w:rsidRPr="00C979BE" w:rsidRDefault="00686DF8" w:rsidP="00686DF8">
      <w:pPr>
        <w:pStyle w:val="Odlomakpopisa"/>
      </w:pPr>
    </w:p>
    <w:p w14:paraId="77C5771B" w14:textId="5EDEE0D2" w:rsidR="00423231" w:rsidRPr="00C979BE" w:rsidRDefault="00686DF8" w:rsidP="003855A7">
      <w:pPr>
        <w:pStyle w:val="Odlomakpopisa"/>
        <w:numPr>
          <w:ilvl w:val="0"/>
          <w:numId w:val="1"/>
        </w:numPr>
      </w:pPr>
      <w:r w:rsidRPr="00C979BE">
        <w:t>Sukladno čl. 21 st. 1. Pravilnika o upisu ,,</w:t>
      </w:r>
      <w:r w:rsidR="00423231" w:rsidRPr="00C979BE">
        <w:t xml:space="preserve">Tijekom pedagoške godine ne raspisuje se Javni poziv, </w:t>
      </w:r>
      <w:r w:rsidRPr="00C979BE">
        <w:t xml:space="preserve">iznimno ukoliko se radi </w:t>
      </w:r>
      <w:r w:rsidR="006072B0" w:rsidRPr="00C979BE">
        <w:t>o osnivanju /otvaranju novog objekta Vrtića, proširenja kapaciteta otvaranjem novih odgojnih skupina</w:t>
      </w:r>
      <w:r w:rsidR="00423231" w:rsidRPr="00C979BE">
        <w:t xml:space="preserve">'', </w:t>
      </w:r>
      <w:r w:rsidR="003855A7">
        <w:t xml:space="preserve">shodno tome, nakon dobivanja uporabne dozvole za nadograđeni dio objekta, objaviti ćemo </w:t>
      </w:r>
      <w:r w:rsidR="00423231" w:rsidRPr="00C979BE">
        <w:t>Javni poziv za popunjavanje novih smještajnih kapaciteta</w:t>
      </w:r>
      <w:r w:rsidR="003855A7">
        <w:t>.</w:t>
      </w:r>
    </w:p>
    <w:p w14:paraId="6D51D782" w14:textId="4DED9FE9" w:rsidR="00423231" w:rsidRPr="00C979BE" w:rsidRDefault="00423231" w:rsidP="00423231"/>
    <w:p w14:paraId="301C8910" w14:textId="16073B07" w:rsidR="00423231" w:rsidRPr="00C979BE" w:rsidRDefault="00423231" w:rsidP="00423231">
      <w:pPr>
        <w:ind w:left="6372"/>
      </w:pPr>
      <w:r w:rsidRPr="00C979BE">
        <w:t>Dječji vrtić Križevci</w:t>
      </w:r>
    </w:p>
    <w:p w14:paraId="08B857F3" w14:textId="77777777" w:rsidR="007A27AE" w:rsidRPr="00C979BE" w:rsidRDefault="007A27AE" w:rsidP="007A27AE">
      <w:pPr>
        <w:pStyle w:val="Odlomakpopisa"/>
      </w:pPr>
    </w:p>
    <w:p w14:paraId="4FF1C250" w14:textId="5A8954CE" w:rsidR="007A27AE" w:rsidRPr="00C979BE" w:rsidRDefault="007A27AE" w:rsidP="007A27AE">
      <w:pPr>
        <w:pStyle w:val="Odlomakpopisa"/>
      </w:pPr>
    </w:p>
    <w:p w14:paraId="0E968F37" w14:textId="77777777" w:rsidR="00C05329" w:rsidRPr="00C979BE" w:rsidRDefault="00C05329" w:rsidP="00C05329">
      <w:pPr>
        <w:pStyle w:val="Odlomakpopisa"/>
      </w:pPr>
    </w:p>
    <w:p w14:paraId="4100EC53" w14:textId="77777777" w:rsidR="00C05329" w:rsidRPr="00C979BE" w:rsidRDefault="00C05329" w:rsidP="00C05329">
      <w:pPr>
        <w:pStyle w:val="Odlomakpopisa"/>
      </w:pPr>
    </w:p>
    <w:p w14:paraId="5B770098" w14:textId="77777777" w:rsidR="00C05329" w:rsidRPr="00C979BE" w:rsidRDefault="00C05329" w:rsidP="00C05329">
      <w:pPr>
        <w:ind w:left="360"/>
      </w:pPr>
    </w:p>
    <w:p w14:paraId="7D3E8B1D" w14:textId="77777777" w:rsidR="00C05329" w:rsidRPr="00C979BE" w:rsidRDefault="00C05329"/>
    <w:sectPr w:rsidR="00C05329" w:rsidRPr="00C9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D6354"/>
    <w:multiLevelType w:val="hybridMultilevel"/>
    <w:tmpl w:val="1D3E342E"/>
    <w:lvl w:ilvl="0" w:tplc="AF56E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8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5B"/>
    <w:rsid w:val="00021F44"/>
    <w:rsid w:val="00243D51"/>
    <w:rsid w:val="00284DAF"/>
    <w:rsid w:val="003855A7"/>
    <w:rsid w:val="00423231"/>
    <w:rsid w:val="004840F2"/>
    <w:rsid w:val="004D46D1"/>
    <w:rsid w:val="006072B0"/>
    <w:rsid w:val="00686DF8"/>
    <w:rsid w:val="007A27AE"/>
    <w:rsid w:val="00A12F60"/>
    <w:rsid w:val="00A54FBF"/>
    <w:rsid w:val="00AB5F1D"/>
    <w:rsid w:val="00C05329"/>
    <w:rsid w:val="00C979BE"/>
    <w:rsid w:val="00E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8CC9"/>
  <w15:chartTrackingRefBased/>
  <w15:docId w15:val="{1DFF4A1E-B43B-479F-8A25-7371359F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532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053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rtici.e-upisi.hr" TargetMode="External"/><Relationship Id="rId5" Type="http://schemas.openxmlformats.org/officeDocument/2006/relationships/hyperlink" Target="https://nias.gov.hr/Authentication/step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Batković</dc:creator>
  <cp:keywords/>
  <dc:description/>
  <cp:lastModifiedBy>Nataša Batković</cp:lastModifiedBy>
  <cp:revision>3</cp:revision>
  <cp:lastPrinted>2022-04-05T09:01:00Z</cp:lastPrinted>
  <dcterms:created xsi:type="dcterms:W3CDTF">2022-04-05T09:07:00Z</dcterms:created>
  <dcterms:modified xsi:type="dcterms:W3CDTF">2022-04-05T09:44:00Z</dcterms:modified>
</cp:coreProperties>
</file>