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BEB79" w14:textId="1735677D" w:rsidR="00306E12" w:rsidRDefault="00306E12" w:rsidP="00DE120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06E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______________________________________</w:t>
      </w:r>
      <w:r w:rsidR="00F35F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OIB:____</w:t>
      </w:r>
      <w:r w:rsidR="004851AA" w:rsidRPr="00306E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</w:t>
      </w:r>
      <w:r w:rsidR="00275B46" w:rsidRPr="00306E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</w:p>
    <w:p w14:paraId="6B3BE0D9" w14:textId="70FB2F48" w:rsidR="00306E12" w:rsidRDefault="00306E12" w:rsidP="00DE120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06E12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hr-HR"/>
        </w:rPr>
        <w:t>(ime i prezime fizičke osobe)</w:t>
      </w:r>
    </w:p>
    <w:p w14:paraId="3E82F7BB" w14:textId="456EB6F9" w:rsidR="00306E12" w:rsidRDefault="00306E12" w:rsidP="00DE120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___________________________________________________________</w:t>
      </w:r>
      <w:r w:rsidR="00275B46" w:rsidRPr="00306E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kao</w:t>
      </w:r>
      <w:r w:rsidR="00275B46"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Ustupitelj</w:t>
      </w:r>
    </w:p>
    <w:p w14:paraId="14E856A9" w14:textId="0D64DDCC" w:rsidR="00306E12" w:rsidRPr="00306E12" w:rsidRDefault="00306E12" w:rsidP="00DE1204">
      <w:pPr>
        <w:spacing w:after="0" w:line="276" w:lineRule="auto"/>
        <w:ind w:firstLine="311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hr-HR"/>
        </w:rPr>
        <w:t>(adresa)</w:t>
      </w:r>
    </w:p>
    <w:p w14:paraId="040A081C" w14:textId="49185481" w:rsidR="00275B46" w:rsidRPr="00306E12" w:rsidRDefault="00275B46" w:rsidP="00DE120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r-HR"/>
        </w:rPr>
      </w:pPr>
      <w:r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(vjerovnik), u daljnjem tekstu: </w:t>
      </w:r>
      <w:proofErr w:type="spellStart"/>
      <w:r w:rsidRPr="00306E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Cedent</w:t>
      </w:r>
      <w:proofErr w:type="spellEnd"/>
    </w:p>
    <w:p w14:paraId="3D5C7F4B" w14:textId="766D5503" w:rsidR="0024361D" w:rsidRDefault="0024361D" w:rsidP="00DE1204">
      <w:pPr>
        <w:spacing w:before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</w:p>
    <w:p w14:paraId="18DCEB1F" w14:textId="5B63496D" w:rsidR="0024361D" w:rsidRDefault="00275B46" w:rsidP="00DE120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 Križevci,</w:t>
      </w:r>
      <w:r w:rsidR="002436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OIB: 35435239132,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851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I. Z. Dijankovečkog 12, Križevci,</w:t>
      </w:r>
      <w:r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kao Dužnik</w:t>
      </w:r>
      <w:r w:rsidR="004851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kojeg zastupa</w:t>
      </w:r>
      <w:r w:rsidR="004851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Mario </w:t>
      </w:r>
      <w:proofErr w:type="spellStart"/>
      <w:r w:rsidR="004851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Rajn</w:t>
      </w:r>
      <w:proofErr w:type="spellEnd"/>
      <w:r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u daljnjem tekstu: </w:t>
      </w:r>
      <w:proofErr w:type="spellStart"/>
      <w:r w:rsidRPr="00306E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Cesus</w:t>
      </w:r>
      <w:proofErr w:type="spellEnd"/>
    </w:p>
    <w:p w14:paraId="0D6EADC8" w14:textId="2305014A" w:rsidR="00275B46" w:rsidRDefault="0024361D" w:rsidP="00DE1204">
      <w:pPr>
        <w:spacing w:before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</w:p>
    <w:p w14:paraId="34736507" w14:textId="507AEF26" w:rsidR="00306E12" w:rsidRDefault="00306E12" w:rsidP="00DE120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_____________________________________</w:t>
      </w:r>
      <w:r w:rsidR="00F35F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</w:t>
      </w:r>
      <w:r w:rsid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7575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OIB</w:t>
      </w:r>
      <w:r w:rsidR="00757554" w:rsidRPr="00306E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</w:t>
      </w:r>
      <w:r w:rsidR="00757554" w:rsidRPr="00306E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3A3DDEDC" w14:textId="52177C75" w:rsidR="00306E12" w:rsidRPr="00306E12" w:rsidRDefault="00306E12" w:rsidP="00DE1204">
      <w:pPr>
        <w:spacing w:after="0" w:line="276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hr-HR"/>
        </w:rPr>
      </w:pPr>
      <w:r w:rsidRPr="00306E12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hr-HR"/>
        </w:rPr>
        <w:t>(naziv tvrtke izvođača)</w:t>
      </w:r>
    </w:p>
    <w:p w14:paraId="087A0108" w14:textId="565FAFFD" w:rsidR="00306E12" w:rsidRDefault="00306E12" w:rsidP="00DE120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______________________________________</w:t>
      </w:r>
      <w:r w:rsidR="00F35F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</w:t>
      </w:r>
      <w:r w:rsidR="00275B46"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kao Primatelj (novi vjerovnik) kojeg </w:t>
      </w:r>
    </w:p>
    <w:p w14:paraId="7F502858" w14:textId="77777777" w:rsidR="00306E12" w:rsidRPr="00306E12" w:rsidRDefault="00306E12" w:rsidP="00DE1204">
      <w:pPr>
        <w:spacing w:after="0" w:line="276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hr-HR"/>
        </w:rPr>
        <w:t>(adresa)</w:t>
      </w:r>
    </w:p>
    <w:p w14:paraId="27EB49C6" w14:textId="235AB4C8" w:rsidR="00306E12" w:rsidRPr="00275B46" w:rsidRDefault="00F35F54" w:rsidP="00DE120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zastupa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06E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</w:t>
      </w:r>
      <w:r w:rsidR="00306E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306E12"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daljnjem tekstu: </w:t>
      </w:r>
      <w:r w:rsidR="00306E12" w:rsidRPr="00306E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Cesionar</w:t>
      </w:r>
    </w:p>
    <w:p w14:paraId="56C8195B" w14:textId="3AC1C633" w:rsidR="00306E12" w:rsidRPr="00F35F54" w:rsidRDefault="00F35F54" w:rsidP="00DE1204">
      <w:pPr>
        <w:spacing w:after="0" w:line="276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vertAlign w:val="superscript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vertAlign w:val="superscript"/>
          <w:lang w:eastAsia="hr-HR"/>
        </w:rPr>
        <w:t>(ime i prezime zastupnika)</w:t>
      </w:r>
    </w:p>
    <w:p w14:paraId="225C87E9" w14:textId="7E06E17B" w:rsidR="00275B46" w:rsidRDefault="00275B46" w:rsidP="00DE1204">
      <w:pPr>
        <w:spacing w:line="276" w:lineRule="auto"/>
      </w:pPr>
    </w:p>
    <w:p w14:paraId="06871671" w14:textId="54FAE6BD" w:rsidR="00275B46" w:rsidRPr="00275B46" w:rsidRDefault="00275B46" w:rsidP="00DE12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5B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Sklopili su u mjestu Križevci dana </w:t>
      </w:r>
      <w:r w:rsidR="00F35F54">
        <w:rPr>
          <w:rFonts w:ascii="Times New Roman" w:eastAsia="Times New Roman" w:hAnsi="Times New Roman" w:cs="Times New Roman"/>
          <w:sz w:val="24"/>
          <w:szCs w:val="24"/>
          <w:lang w:eastAsia="hr-HR"/>
        </w:rPr>
        <w:t>___.___.2021. godine</w:t>
      </w:r>
      <w:r w:rsidRPr="00275B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sljedeći</w:t>
      </w:r>
    </w:p>
    <w:p w14:paraId="690516AE" w14:textId="0774A2EE" w:rsidR="00275B46" w:rsidRDefault="00275B46" w:rsidP="00DE1204">
      <w:pPr>
        <w:spacing w:after="0" w:line="276" w:lineRule="auto"/>
      </w:pPr>
    </w:p>
    <w:p w14:paraId="102E3BD5" w14:textId="77777777" w:rsidR="0024361D" w:rsidRDefault="0024361D" w:rsidP="00DE1204">
      <w:pPr>
        <w:spacing w:after="0" w:line="276" w:lineRule="auto"/>
      </w:pPr>
    </w:p>
    <w:p w14:paraId="151DE9C6" w14:textId="77777777" w:rsidR="00275B46" w:rsidRPr="0024361D" w:rsidRDefault="00275B46" w:rsidP="00DE12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243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UGOVOR O USTUPANJU POTRAŽIVANJA (UGOVOR O CESIJI)</w:t>
      </w:r>
    </w:p>
    <w:p w14:paraId="1922B6E8" w14:textId="77777777" w:rsidR="00757554" w:rsidRDefault="00757554" w:rsidP="00DE12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3CFA21E" w14:textId="77777777" w:rsidR="00757554" w:rsidRPr="00275B46" w:rsidRDefault="00757554" w:rsidP="00DE12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6697FBE" w14:textId="77777777" w:rsidR="00275B46" w:rsidRPr="0024361D" w:rsidRDefault="00275B46" w:rsidP="00DE12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3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1.</w:t>
      </w:r>
    </w:p>
    <w:p w14:paraId="2056C859" w14:textId="77777777" w:rsidR="00275B46" w:rsidRDefault="00275B46" w:rsidP="00DE12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Ugovorne strane suglasno utvrđuju da je predmet ovog Ugovora reguliranje međusobnih odnosa s obzirom na prijenos potraživanja od </w:t>
      </w:r>
      <w:proofErr w:type="spellStart"/>
      <w:r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Cedenta</w:t>
      </w:r>
      <w:proofErr w:type="spellEnd"/>
      <w:r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Cesionara.</w:t>
      </w:r>
    </w:p>
    <w:p w14:paraId="0E819C28" w14:textId="77777777" w:rsidR="00757554" w:rsidRPr="00275B46" w:rsidRDefault="00757554" w:rsidP="00DE120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79FD80A" w14:textId="77777777" w:rsidR="00275B46" w:rsidRPr="0024361D" w:rsidRDefault="00275B46" w:rsidP="00DE12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3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2.</w:t>
      </w:r>
    </w:p>
    <w:p w14:paraId="13B6B5B6" w14:textId="2DFFD6E4" w:rsidR="00275B46" w:rsidRDefault="00275B46" w:rsidP="00DE12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Ugovorne strane suglasno utvrđuju da </w:t>
      </w:r>
      <w:proofErr w:type="spellStart"/>
      <w:r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Cedent</w:t>
      </w:r>
      <w:proofErr w:type="spellEnd"/>
      <w:r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 osnove </w:t>
      </w:r>
      <w:r w:rsidR="002721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prijavnog obrasca i priloženih računa </w:t>
      </w:r>
      <w:r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ima potraživanja prema </w:t>
      </w:r>
      <w:r w:rsidR="007575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Gradu Križevcima</w:t>
      </w:r>
      <w:r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E12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proofErr w:type="spellStart"/>
      <w:r w:rsidR="00DE12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Cesusu</w:t>
      </w:r>
      <w:proofErr w:type="spellEnd"/>
      <w:r w:rsidR="00DE12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r w:rsidR="007575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iznosu ugovorenog udjela Grada</w:t>
      </w:r>
      <w:r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opravdanim troškovima izvršene usluge: _______________________kn</w:t>
      </w:r>
      <w:r w:rsidR="00272148">
        <w:rPr>
          <w:rStyle w:val="Referencafusnote"/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footnoteReference w:id="1"/>
      </w:r>
      <w:r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25911310" w14:textId="794F0DF8" w:rsidR="00DE1204" w:rsidRPr="00DE1204" w:rsidRDefault="00DE1204" w:rsidP="00272148">
      <w:pPr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vertAlign w:val="superscript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vertAlign w:val="superscript"/>
          <w:lang w:eastAsia="hr-HR"/>
        </w:rPr>
        <w:t>(upisati brojčanu vrijednost)</w:t>
      </w:r>
      <w:bookmarkStart w:id="0" w:name="_GoBack"/>
      <w:bookmarkEnd w:id="0"/>
    </w:p>
    <w:p w14:paraId="21C75BC7" w14:textId="77777777" w:rsidR="00DE1204" w:rsidRDefault="00DE1204" w:rsidP="00DE12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7818B31D" w14:textId="77777777" w:rsidR="00DE1204" w:rsidRDefault="00DE1204" w:rsidP="00DE12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5E9A6E02" w14:textId="3CEE6C8E" w:rsidR="00275B46" w:rsidRPr="00DE1204" w:rsidRDefault="00DE1204" w:rsidP="00DE12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>Č</w:t>
      </w:r>
      <w:r w:rsidR="00275B46" w:rsidRPr="00DE12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lanak 3.</w:t>
      </w:r>
    </w:p>
    <w:p w14:paraId="4EDD35AF" w14:textId="0251F80E" w:rsidR="00757554" w:rsidRDefault="00275B46" w:rsidP="00DE12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Ovim ugovorom </w:t>
      </w:r>
      <w:proofErr w:type="spellStart"/>
      <w:r w:rsidR="002436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Cedent</w:t>
      </w:r>
      <w:proofErr w:type="spellEnd"/>
      <w:r w:rsidR="002436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ustupa C</w:t>
      </w:r>
      <w:r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esionaru</w:t>
      </w:r>
      <w:r w:rsidR="002436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radi naplate</w:t>
      </w:r>
      <w:r w:rsidR="002436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cjelokupno svoje potraživanje iz </w:t>
      </w:r>
      <w:r w:rsidR="002436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čl. 2. ovog U</w:t>
      </w:r>
      <w:r w:rsidR="00377C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govora koje ima prema </w:t>
      </w:r>
      <w:proofErr w:type="spellStart"/>
      <w:r w:rsidR="00377C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</w:t>
      </w:r>
      <w:r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esusu</w:t>
      </w:r>
      <w:proofErr w:type="spellEnd"/>
      <w:r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tako da danom sklapanja ovog </w:t>
      </w:r>
      <w:r w:rsidR="007575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377C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govora C</w:t>
      </w:r>
      <w:r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esionar postaje novi vjerovnik o</w:t>
      </w:r>
      <w:r w:rsidR="00377C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pisanog potraživanja, a obveze </w:t>
      </w:r>
      <w:proofErr w:type="spellStart"/>
      <w:r w:rsidR="00377C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Cedenta</w:t>
      </w:r>
      <w:proofErr w:type="spellEnd"/>
      <w:r w:rsidR="00377C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prema C</w:t>
      </w:r>
      <w:r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esionaru gase se tek kad ovaj naplati ustupljeno (cedirano) potraživanje.</w:t>
      </w:r>
    </w:p>
    <w:p w14:paraId="7CCBF6EC" w14:textId="7EBFEB2F" w:rsidR="00757554" w:rsidRDefault="00377CAA" w:rsidP="00DE12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Cedent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jamči C</w:t>
      </w:r>
      <w:r w:rsidR="00275B46"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esionaru i postojanje i naplatu ustupljenih potraživanja.</w:t>
      </w:r>
    </w:p>
    <w:p w14:paraId="065FD2C4" w14:textId="08BF6DE0" w:rsidR="00757554" w:rsidRDefault="00275B46" w:rsidP="00DE12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Ugovorne strane su suglasne da s ustupljenim potraživanjem na </w:t>
      </w:r>
      <w:r w:rsidR="009D53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</w:t>
      </w:r>
      <w:r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esionara prelaze i sva sporedna prava, primjerice prava za dospjele i neplaćene kamate.</w:t>
      </w:r>
    </w:p>
    <w:p w14:paraId="03A015C9" w14:textId="02D5D4EA" w:rsidR="00757554" w:rsidRDefault="00275B46" w:rsidP="00DE12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Isplatom potraživanja </w:t>
      </w:r>
      <w:r w:rsidR="009D53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</w:t>
      </w:r>
      <w:r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esionaru, prestaju obveze </w:t>
      </w:r>
      <w:proofErr w:type="spellStart"/>
      <w:r w:rsidR="009D53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</w:t>
      </w:r>
      <w:r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esusa</w:t>
      </w:r>
      <w:proofErr w:type="spellEnd"/>
      <w:r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prema </w:t>
      </w:r>
      <w:proofErr w:type="spellStart"/>
      <w:r w:rsidR="009D53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</w:t>
      </w:r>
      <w:r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edentu</w:t>
      </w:r>
      <w:proofErr w:type="spellEnd"/>
      <w:r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2FCC4532" w14:textId="77777777" w:rsidR="00757554" w:rsidRDefault="00757554" w:rsidP="00DE12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8B78232" w14:textId="2F707D9D" w:rsidR="00275B46" w:rsidRPr="00DE1204" w:rsidRDefault="00275B46" w:rsidP="00DE12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E12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4.</w:t>
      </w:r>
    </w:p>
    <w:p w14:paraId="2CA9D732" w14:textId="0FC8286B" w:rsidR="00275B46" w:rsidRPr="00275B46" w:rsidRDefault="00275B46" w:rsidP="00DE12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Iznos iz članka 1. ovog Ugovora </w:t>
      </w:r>
      <w:proofErr w:type="spellStart"/>
      <w:r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Cesus</w:t>
      </w:r>
      <w:proofErr w:type="spellEnd"/>
      <w:r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će uplatiti Cesionaru u korist žiro računa broj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</w:t>
      </w:r>
      <w:r w:rsidR="007575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</w:t>
      </w:r>
      <w:r w:rsidR="002436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</w:t>
      </w:r>
      <w:r w:rsidR="00F35F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</w:t>
      </w:r>
      <w:r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kod banke</w:t>
      </w:r>
      <w:r w:rsidR="007575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____________________________.</w:t>
      </w:r>
    </w:p>
    <w:p w14:paraId="644805DF" w14:textId="0AB151AA" w:rsidR="00275B46" w:rsidRDefault="00275B46" w:rsidP="00DE120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BBD75F1" w14:textId="77777777" w:rsidR="00275B46" w:rsidRPr="00DE1204" w:rsidRDefault="00275B46" w:rsidP="00DE12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E12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5.</w:t>
      </w:r>
    </w:p>
    <w:p w14:paraId="0B0A0D5E" w14:textId="62B6D01B" w:rsidR="00275B46" w:rsidRDefault="009D5353" w:rsidP="00DE120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Cedent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preuzima obvezu 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</w:t>
      </w:r>
      <w:r w:rsidR="00275B46"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esusa</w:t>
      </w:r>
      <w:proofErr w:type="spellEnd"/>
      <w:r w:rsidR="00275B46"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obavijesti o izvršenom ustupanju odmah po sklapanju ovog </w:t>
      </w:r>
      <w:r w:rsidR="007575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275B46"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govora.</w:t>
      </w:r>
    </w:p>
    <w:p w14:paraId="5AE697CB" w14:textId="77777777" w:rsidR="00757554" w:rsidRDefault="00757554" w:rsidP="00DE120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84B82C0" w14:textId="77777777" w:rsidR="00275B46" w:rsidRPr="00DE1204" w:rsidRDefault="00275B46" w:rsidP="00DE12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E12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6.</w:t>
      </w:r>
    </w:p>
    <w:p w14:paraId="4BB2B116" w14:textId="77777777" w:rsidR="00757554" w:rsidRDefault="00275B46" w:rsidP="00DE12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Ugovorne strane čine mjerodavnim za međusobne odnose samo ono što je sadržano u ovom Ugovoru.</w:t>
      </w:r>
    </w:p>
    <w:p w14:paraId="0EF64BD9" w14:textId="77777777" w:rsidR="00757554" w:rsidRDefault="00275B46" w:rsidP="00DE12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Ugovorne strane suglasno uređuju da sva utanačenja koja nisu u skladu s odredbama ovog Ugovora ili su u suprotnosti s istim, nisu mjerodavna za međusobne odnose, osim ako nisu, sačinjena u pismenoj formi i po obimu, potpisana u obliku Aneksa ovog Ugovora.</w:t>
      </w:r>
    </w:p>
    <w:p w14:paraId="4F7792F3" w14:textId="19C86F98" w:rsidR="00275B46" w:rsidRDefault="00275B46" w:rsidP="00DE12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sve ono što nije regulirano odredbama ovog Ugovora, a relevantno je za međusobne odnose ugovornih strana imaju se na odgovarajući način primjenjivati pozitivni propisi Republike Hrvatske.</w:t>
      </w:r>
    </w:p>
    <w:p w14:paraId="07E4BFC0" w14:textId="77777777" w:rsidR="00757554" w:rsidRPr="00275B46" w:rsidRDefault="00757554" w:rsidP="00DE12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3C0D609" w14:textId="77777777" w:rsidR="00275B46" w:rsidRPr="00DE1204" w:rsidRDefault="00275B46" w:rsidP="00DE12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E12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7.</w:t>
      </w:r>
    </w:p>
    <w:p w14:paraId="24E4C5E5" w14:textId="77777777" w:rsidR="00757554" w:rsidRDefault="00275B46" w:rsidP="00DE12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Sva međusobna sporna i dvojbena pitanja koja bi mogla nastati glede tumačenja ovog Ugovora ili njegove primjene, ugovorne strane će, prvenstveno, pokušati riješiti na sporazuman i dogovoran način.</w:t>
      </w:r>
    </w:p>
    <w:p w14:paraId="157AD546" w14:textId="7788B67C" w:rsidR="00275B46" w:rsidRDefault="00275B46" w:rsidP="00DE12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slučaju da ugovorne strane ne uspiju na način opisan prethodnim stavkom ovog članka riješiti međusobna sporna i dvojbena pitanja, rješavanje će se povjeriti stvarno nadležnom sudu.</w:t>
      </w:r>
    </w:p>
    <w:p w14:paraId="52CD9A26" w14:textId="77777777" w:rsidR="00757554" w:rsidRPr="00275B46" w:rsidRDefault="00757554" w:rsidP="00DE12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002A1A4" w14:textId="77777777" w:rsidR="00275B46" w:rsidRPr="00DE1204" w:rsidRDefault="00275B46" w:rsidP="00DE12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E12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8.</w:t>
      </w:r>
    </w:p>
    <w:p w14:paraId="58E89155" w14:textId="77777777" w:rsidR="00757554" w:rsidRDefault="00275B46" w:rsidP="00DE12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Ugovor sastavljen je u 3 (tri) istovjetnih primjeraka na hrvatskom jeziku od kojih svaki primjerak ima snagu originala.</w:t>
      </w:r>
    </w:p>
    <w:p w14:paraId="405B8938" w14:textId="77777777" w:rsidR="00757554" w:rsidRDefault="00275B46" w:rsidP="00DE12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Ugovorne strane potvrđuju da su upoznate sa sadržajem i značenjem odredbi ovog Ugovora te se odriču prava na pobijanje ovog Ugovora iz razloga nerazumijevanja istog.</w:t>
      </w:r>
    </w:p>
    <w:p w14:paraId="7D6D2623" w14:textId="12ABFB52" w:rsidR="00275B46" w:rsidRDefault="00275B46" w:rsidP="00DE12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Ugovorne strane suglasno ustvrđuju da su upoznate sa pravima i obvezama koje za njih iz ovog Ugovora </w:t>
      </w:r>
      <w:proofErr w:type="spellStart"/>
      <w:r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proizilaze</w:t>
      </w:r>
      <w:proofErr w:type="spellEnd"/>
      <w:r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da između prava i obveza svake od ugovornih stranka ne postoji očiti nerazmjer u trenutku zaključenja ovog Ugovora.</w:t>
      </w:r>
    </w:p>
    <w:p w14:paraId="6AD52153" w14:textId="77777777" w:rsidR="00757554" w:rsidRDefault="00757554" w:rsidP="00DE120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8E050D2" w14:textId="77777777" w:rsidR="00275B46" w:rsidRPr="00DE1204" w:rsidRDefault="00275B46" w:rsidP="00DE12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E12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9.</w:t>
      </w:r>
    </w:p>
    <w:p w14:paraId="782FB00B" w14:textId="77777777" w:rsidR="00275B46" w:rsidRDefault="00275B46" w:rsidP="00DE12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Prihvaćajući prava i obveze koja za njih na osnovi ovog Ugovora proizlaze, ugovorne strane istog potpisuju.</w:t>
      </w:r>
    </w:p>
    <w:p w14:paraId="41727B53" w14:textId="77777777" w:rsidR="00757554" w:rsidRDefault="00757554" w:rsidP="00DE120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CC35B94" w14:textId="77777777" w:rsidR="00F35F54" w:rsidRPr="00275B46" w:rsidRDefault="00F35F54" w:rsidP="00DE120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0E03969" w14:textId="77777777" w:rsidR="00275B46" w:rsidRPr="00DE1204" w:rsidRDefault="00275B46" w:rsidP="00DE12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E12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10.</w:t>
      </w:r>
    </w:p>
    <w:p w14:paraId="5FF1FA57" w14:textId="77777777" w:rsidR="00757554" w:rsidRPr="00275B46" w:rsidRDefault="00757554" w:rsidP="00DE120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24D34AA" w14:textId="2AEC76BE" w:rsidR="00275B46" w:rsidRPr="00275B46" w:rsidRDefault="00275B46" w:rsidP="00DE12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Ovaj Ugovor stupa na snagu danom potpisa od strane </w:t>
      </w:r>
      <w:proofErr w:type="spellStart"/>
      <w:r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Cedenta</w:t>
      </w:r>
      <w:proofErr w:type="spellEnd"/>
      <w:r w:rsidR="002436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="002436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Cesusa</w:t>
      </w:r>
      <w:proofErr w:type="spellEnd"/>
      <w:r w:rsidRPr="00275B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Cesionara.</w:t>
      </w:r>
    </w:p>
    <w:p w14:paraId="58BA24DB" w14:textId="77777777" w:rsidR="0024361D" w:rsidRDefault="0024361D" w:rsidP="00DE120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824D486" w14:textId="77777777" w:rsidR="0024361D" w:rsidRDefault="0024361D" w:rsidP="00DE120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006C290" w14:textId="069D316C" w:rsidR="0024361D" w:rsidRPr="00275B46" w:rsidRDefault="00275B46" w:rsidP="00DE120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27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Cedent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(</w:t>
      </w:r>
      <w:r w:rsidR="00F35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)</w:t>
      </w:r>
      <w:r w:rsidRPr="0027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:</w:t>
      </w:r>
      <w:r w:rsidR="00243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="00243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="00FD6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    </w:t>
      </w:r>
      <w:proofErr w:type="spellStart"/>
      <w:r w:rsidR="0024361D" w:rsidRPr="0027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Cesus</w:t>
      </w:r>
      <w:proofErr w:type="spellEnd"/>
      <w:r w:rsidR="00243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(</w:t>
      </w:r>
      <w:r w:rsidR="009D5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Grad Križevci</w:t>
      </w:r>
      <w:r w:rsidR="00FD6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, Mario </w:t>
      </w:r>
      <w:proofErr w:type="spellStart"/>
      <w:r w:rsidR="00FD6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Rajn</w:t>
      </w:r>
      <w:proofErr w:type="spellEnd"/>
      <w:r w:rsidR="00243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)</w:t>
      </w:r>
      <w:r w:rsidR="0024361D" w:rsidRPr="0027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:</w:t>
      </w:r>
    </w:p>
    <w:p w14:paraId="7AB55D8F" w14:textId="63CDBA41" w:rsidR="00275B46" w:rsidRPr="00F35F54" w:rsidRDefault="00F35F54" w:rsidP="00DE1204">
      <w:pPr>
        <w:spacing w:after="0" w:line="276" w:lineRule="auto"/>
        <w:ind w:firstLine="1276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vertAlign w:val="superscript"/>
          <w:lang w:eastAsia="hr-HR"/>
        </w:rPr>
      </w:pPr>
      <w:r w:rsidRPr="00F35F54">
        <w:rPr>
          <w:rFonts w:ascii="Times New Roman" w:eastAsia="Times New Roman" w:hAnsi="Times New Roman" w:cs="Times New Roman"/>
          <w:bCs/>
          <w:color w:val="000000"/>
          <w:sz w:val="32"/>
          <w:szCs w:val="24"/>
          <w:vertAlign w:val="superscript"/>
          <w:lang w:eastAsia="hr-HR"/>
        </w:rPr>
        <w:t xml:space="preserve">(ime i prezime </w:t>
      </w:r>
      <w:proofErr w:type="spellStart"/>
      <w:r w:rsidRPr="00F35F54">
        <w:rPr>
          <w:rFonts w:ascii="Times New Roman" w:eastAsia="Times New Roman" w:hAnsi="Times New Roman" w:cs="Times New Roman"/>
          <w:bCs/>
          <w:color w:val="000000"/>
          <w:sz w:val="32"/>
          <w:szCs w:val="24"/>
          <w:vertAlign w:val="superscript"/>
          <w:lang w:eastAsia="hr-HR"/>
        </w:rPr>
        <w:t>cedenta</w:t>
      </w:r>
      <w:proofErr w:type="spellEnd"/>
      <w:r w:rsidRPr="00F35F54">
        <w:rPr>
          <w:rFonts w:ascii="Times New Roman" w:eastAsia="Times New Roman" w:hAnsi="Times New Roman" w:cs="Times New Roman"/>
          <w:bCs/>
          <w:color w:val="000000"/>
          <w:sz w:val="32"/>
          <w:szCs w:val="24"/>
          <w:vertAlign w:val="superscript"/>
          <w:lang w:eastAsia="hr-HR"/>
        </w:rPr>
        <w:t>)</w:t>
      </w:r>
    </w:p>
    <w:p w14:paraId="5FCCA27F" w14:textId="77777777" w:rsidR="0024361D" w:rsidRDefault="0024361D" w:rsidP="00DE120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B8CB5DD" w14:textId="77777777" w:rsidR="00F35F54" w:rsidRPr="00275B46" w:rsidRDefault="00F35F54" w:rsidP="00DE120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E62E89A" w14:textId="149876B7" w:rsidR="0024361D" w:rsidRDefault="0024361D" w:rsidP="00DE120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______________________</w:t>
      </w:r>
      <w:r w:rsidR="00F35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  <w:t>___________________________</w:t>
      </w:r>
    </w:p>
    <w:p w14:paraId="5C3D7727" w14:textId="4DA69C65" w:rsidR="00F35F54" w:rsidRPr="00F35F54" w:rsidRDefault="00F35F54" w:rsidP="00DE1204">
      <w:pPr>
        <w:spacing w:after="0" w:line="276" w:lineRule="auto"/>
        <w:ind w:firstLine="993"/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  <w:lang w:eastAsia="hr-HR"/>
        </w:rPr>
      </w:pPr>
      <w:r w:rsidRPr="00F35F54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  <w:lang w:eastAsia="hr-HR"/>
        </w:rPr>
        <w:t>(vlastoručni potpis)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  <w:lang w:eastAsia="hr-HR"/>
        </w:rPr>
        <w:tab/>
        <w:t>(vlastoručni potpis i pečat)</w:t>
      </w:r>
    </w:p>
    <w:p w14:paraId="23823111" w14:textId="77777777" w:rsidR="0024361D" w:rsidRDefault="0024361D" w:rsidP="00DE120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4A119D7" w14:textId="77777777" w:rsidR="0024361D" w:rsidRDefault="0024361D" w:rsidP="00DE120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3691D94" w14:textId="77777777" w:rsidR="0024361D" w:rsidRDefault="0024361D" w:rsidP="00DE120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09F243E" w14:textId="45796936" w:rsidR="00275B46" w:rsidRPr="00275B46" w:rsidRDefault="00275B46" w:rsidP="00DE120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27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Cesionar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(</w:t>
      </w:r>
      <w:r w:rsidR="00F35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_______________________</w:t>
      </w:r>
      <w:r w:rsidR="00FD6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)</w:t>
      </w:r>
      <w:r w:rsidRPr="00275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:</w:t>
      </w:r>
    </w:p>
    <w:p w14:paraId="6473994E" w14:textId="1DE242A8" w:rsidR="00275B46" w:rsidRPr="00F35F54" w:rsidRDefault="00F35F54" w:rsidP="00FD6E1B">
      <w:pPr>
        <w:spacing w:after="0" w:line="276" w:lineRule="auto"/>
        <w:ind w:firstLine="1134"/>
        <w:rPr>
          <w:rFonts w:ascii="Times New Roman" w:eastAsia="Times New Roman" w:hAnsi="Times New Roman" w:cs="Times New Roman"/>
          <w:bCs/>
          <w:color w:val="000000"/>
          <w:sz w:val="32"/>
          <w:szCs w:val="24"/>
          <w:vertAlign w:val="superscript"/>
          <w:lang w:eastAsia="hr-HR"/>
        </w:rPr>
      </w:pPr>
      <w:r w:rsidRPr="00F35F54">
        <w:rPr>
          <w:rFonts w:ascii="Times New Roman" w:eastAsia="Times New Roman" w:hAnsi="Times New Roman" w:cs="Times New Roman"/>
          <w:bCs/>
          <w:color w:val="000000"/>
          <w:sz w:val="32"/>
          <w:szCs w:val="24"/>
          <w:vertAlign w:val="superscript"/>
          <w:lang w:eastAsia="hr-HR"/>
        </w:rPr>
        <w:t>(naziv tvrtke izvođača</w:t>
      </w:r>
      <w:r w:rsidR="00FD6E1B">
        <w:rPr>
          <w:rFonts w:ascii="Times New Roman" w:eastAsia="Times New Roman" w:hAnsi="Times New Roman" w:cs="Times New Roman"/>
          <w:bCs/>
          <w:color w:val="000000"/>
          <w:sz w:val="32"/>
          <w:szCs w:val="24"/>
          <w:vertAlign w:val="superscript"/>
          <w:lang w:eastAsia="hr-HR"/>
        </w:rPr>
        <w:t>, ime i prezime zastupnika</w:t>
      </w:r>
      <w:r w:rsidRPr="00F35F54">
        <w:rPr>
          <w:rFonts w:ascii="Times New Roman" w:eastAsia="Times New Roman" w:hAnsi="Times New Roman" w:cs="Times New Roman"/>
          <w:bCs/>
          <w:color w:val="000000"/>
          <w:sz w:val="32"/>
          <w:szCs w:val="24"/>
          <w:vertAlign w:val="superscript"/>
          <w:lang w:eastAsia="hr-HR"/>
        </w:rPr>
        <w:t>)</w:t>
      </w:r>
    </w:p>
    <w:p w14:paraId="1029DEF7" w14:textId="77777777" w:rsidR="00F35F54" w:rsidRPr="0024361D" w:rsidRDefault="00F35F54" w:rsidP="00DE120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882D0F5" w14:textId="77777777" w:rsidR="0024361D" w:rsidRPr="0024361D" w:rsidRDefault="0024361D" w:rsidP="00DE120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AF2ADAA" w14:textId="380F02E7" w:rsidR="0024361D" w:rsidRDefault="0024361D" w:rsidP="00FD6E1B">
      <w:pPr>
        <w:spacing w:after="0" w:line="276" w:lineRule="auto"/>
        <w:ind w:firstLine="851"/>
      </w:pPr>
      <w:r>
        <w:t>__________________________</w:t>
      </w:r>
      <w:r w:rsidR="00F35F54">
        <w:t>______</w:t>
      </w:r>
    </w:p>
    <w:p w14:paraId="2CD0B581" w14:textId="0BCAB4D2" w:rsidR="00F35F54" w:rsidRPr="00F35F54" w:rsidRDefault="00F35F54" w:rsidP="00FD6E1B">
      <w:pPr>
        <w:spacing w:after="0" w:line="276" w:lineRule="auto"/>
        <w:ind w:firstLine="1418"/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  <w:lang w:eastAsia="hr-HR"/>
        </w:rPr>
      </w:pPr>
      <w:r w:rsidRPr="00F35F54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  <w:lang w:eastAsia="hr-HR"/>
        </w:rPr>
        <w:t>(vlastoručni potpis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  <w:lang w:eastAsia="hr-HR"/>
        </w:rPr>
        <w:t xml:space="preserve"> i pečat</w:t>
      </w:r>
      <w:r w:rsidRPr="00F35F54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  <w:lang w:eastAsia="hr-HR"/>
        </w:rPr>
        <w:t>)</w:t>
      </w:r>
    </w:p>
    <w:sectPr w:rsidR="00F35F54" w:rsidRPr="00F35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125B2" w14:textId="77777777" w:rsidR="000523DF" w:rsidRDefault="000523DF" w:rsidP="00272148">
      <w:pPr>
        <w:spacing w:after="0" w:line="240" w:lineRule="auto"/>
      </w:pPr>
      <w:r>
        <w:separator/>
      </w:r>
    </w:p>
  </w:endnote>
  <w:endnote w:type="continuationSeparator" w:id="0">
    <w:p w14:paraId="419401AA" w14:textId="77777777" w:rsidR="000523DF" w:rsidRDefault="000523DF" w:rsidP="0027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C160D" w14:textId="77777777" w:rsidR="000523DF" w:rsidRDefault="000523DF" w:rsidP="00272148">
      <w:pPr>
        <w:spacing w:after="0" w:line="240" w:lineRule="auto"/>
      </w:pPr>
      <w:r>
        <w:separator/>
      </w:r>
    </w:p>
  </w:footnote>
  <w:footnote w:type="continuationSeparator" w:id="0">
    <w:p w14:paraId="422CEC62" w14:textId="77777777" w:rsidR="000523DF" w:rsidRDefault="000523DF" w:rsidP="00272148">
      <w:pPr>
        <w:spacing w:after="0" w:line="240" w:lineRule="auto"/>
      </w:pPr>
      <w:r>
        <w:continuationSeparator/>
      </w:r>
    </w:p>
  </w:footnote>
  <w:footnote w:id="1">
    <w:p w14:paraId="560AF073" w14:textId="601E70F7" w:rsidR="00272148" w:rsidRPr="00272148" w:rsidRDefault="00272148">
      <w:pPr>
        <w:pStyle w:val="Tekstfusnote"/>
        <w:rPr>
          <w:rFonts w:ascii="Times New Roman" w:hAnsi="Times New Roman" w:cs="Times New Roman"/>
        </w:rPr>
      </w:pPr>
      <w:r w:rsidRPr="00272148">
        <w:rPr>
          <w:rStyle w:val="Referencafusnote"/>
          <w:rFonts w:ascii="Times New Roman" w:hAnsi="Times New Roman" w:cs="Times New Roman"/>
        </w:rPr>
        <w:footnoteRef/>
      </w:r>
      <w:r w:rsidRPr="002721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Iznos upisuje Grad</w:t>
      </w:r>
      <w:r w:rsidRPr="00272148">
        <w:rPr>
          <w:rFonts w:ascii="Times New Roman" w:hAnsi="Times New Roman" w:cs="Times New Roman"/>
        </w:rPr>
        <w:t xml:space="preserve"> Križevci nakon provjere projektne dokumentacije.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46"/>
    <w:rsid w:val="000523DF"/>
    <w:rsid w:val="0024361D"/>
    <w:rsid w:val="00272148"/>
    <w:rsid w:val="00275B46"/>
    <w:rsid w:val="00306E12"/>
    <w:rsid w:val="00377CAA"/>
    <w:rsid w:val="004851AA"/>
    <w:rsid w:val="00757554"/>
    <w:rsid w:val="009D5353"/>
    <w:rsid w:val="00DC393A"/>
    <w:rsid w:val="00DE1204"/>
    <w:rsid w:val="00F35F54"/>
    <w:rsid w:val="00FD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7893"/>
  <w15:chartTrackingRefBased/>
  <w15:docId w15:val="{160B0421-757B-4EBE-8E6B-24229297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E1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1204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7214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7214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721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3B32D-26DB-44FE-9F91-09F37E3D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Sasko</dc:creator>
  <cp:keywords/>
  <dc:description/>
  <cp:lastModifiedBy>Petra Orehovački</cp:lastModifiedBy>
  <cp:revision>6</cp:revision>
  <cp:lastPrinted>2021-07-22T10:04:00Z</cp:lastPrinted>
  <dcterms:created xsi:type="dcterms:W3CDTF">2021-07-22T07:43:00Z</dcterms:created>
  <dcterms:modified xsi:type="dcterms:W3CDTF">2021-08-20T07:58:00Z</dcterms:modified>
</cp:coreProperties>
</file>