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3F" w:rsidRPr="00961418" w:rsidRDefault="004C544A" w:rsidP="00961418">
      <w:pPr>
        <w:pStyle w:val="Tijeloteksta"/>
        <w:spacing w:line="276" w:lineRule="auto"/>
        <w:ind w:firstLine="708"/>
        <w:rPr>
          <w:sz w:val="22"/>
          <w:szCs w:val="22"/>
        </w:rPr>
      </w:pPr>
      <w:r w:rsidRPr="00961418">
        <w:rPr>
          <w:sz w:val="22"/>
          <w:szCs w:val="22"/>
        </w:rPr>
        <w:t xml:space="preserve">Na temelju </w:t>
      </w:r>
      <w:proofErr w:type="spellStart"/>
      <w:r w:rsidRPr="00961418">
        <w:rPr>
          <w:sz w:val="22"/>
          <w:szCs w:val="22"/>
        </w:rPr>
        <w:t>čl</w:t>
      </w:r>
      <w:proofErr w:type="spellEnd"/>
      <w:r w:rsidRPr="00961418">
        <w:rPr>
          <w:sz w:val="22"/>
          <w:szCs w:val="22"/>
        </w:rPr>
        <w:t>.</w:t>
      </w:r>
      <w:r w:rsidR="0034355A" w:rsidRPr="00961418">
        <w:rPr>
          <w:sz w:val="22"/>
          <w:szCs w:val="22"/>
        </w:rPr>
        <w:t xml:space="preserve"> </w:t>
      </w:r>
      <w:r w:rsidRPr="00961418">
        <w:rPr>
          <w:sz w:val="22"/>
          <w:szCs w:val="22"/>
        </w:rPr>
        <w:t>6</w:t>
      </w:r>
      <w:r w:rsidR="0034355A" w:rsidRPr="00961418">
        <w:rPr>
          <w:sz w:val="22"/>
          <w:szCs w:val="22"/>
        </w:rPr>
        <w:t xml:space="preserve">. </w:t>
      </w:r>
      <w:r w:rsidR="001E4264" w:rsidRPr="00961418">
        <w:rPr>
          <w:sz w:val="22"/>
          <w:szCs w:val="22"/>
        </w:rPr>
        <w:t xml:space="preserve">Odluke o zakupu i kupoprodaji </w:t>
      </w:r>
      <w:r w:rsidR="00870B3F" w:rsidRPr="00961418">
        <w:rPr>
          <w:sz w:val="22"/>
          <w:szCs w:val="22"/>
        </w:rPr>
        <w:t>poslovnog prostora u vlasništvu Grada Križevaca (</w:t>
      </w:r>
      <w:r w:rsidR="006A0583" w:rsidRPr="00961418">
        <w:rPr>
          <w:sz w:val="22"/>
          <w:szCs w:val="22"/>
        </w:rPr>
        <w:t>"</w:t>
      </w:r>
      <w:r w:rsidR="00870B3F" w:rsidRPr="00961418">
        <w:rPr>
          <w:sz w:val="22"/>
          <w:szCs w:val="22"/>
        </w:rPr>
        <w:t>Službeni V</w:t>
      </w:r>
      <w:r w:rsidR="001E4264" w:rsidRPr="00961418">
        <w:rPr>
          <w:sz w:val="22"/>
          <w:szCs w:val="22"/>
        </w:rPr>
        <w:t>jesnik Grada Križevaca</w:t>
      </w:r>
      <w:r w:rsidR="006A0583" w:rsidRPr="00961418">
        <w:rPr>
          <w:sz w:val="22"/>
          <w:szCs w:val="22"/>
        </w:rPr>
        <w:t>",</w:t>
      </w:r>
      <w:r w:rsidR="001E4264" w:rsidRPr="00961418">
        <w:rPr>
          <w:sz w:val="22"/>
          <w:szCs w:val="22"/>
        </w:rPr>
        <w:t xml:space="preserve"> broj 4/12</w:t>
      </w:r>
      <w:r w:rsidR="00870B3F" w:rsidRPr="00961418">
        <w:rPr>
          <w:sz w:val="22"/>
          <w:szCs w:val="22"/>
        </w:rPr>
        <w:t>), gradonačelnik Grada Križevaca raspisuje:</w:t>
      </w:r>
    </w:p>
    <w:p w:rsidR="00273343" w:rsidRPr="00961418" w:rsidRDefault="00273343" w:rsidP="00961418">
      <w:pPr>
        <w:pStyle w:val="Naslov1"/>
        <w:spacing w:line="276" w:lineRule="auto"/>
        <w:rPr>
          <w:sz w:val="22"/>
          <w:szCs w:val="22"/>
        </w:rPr>
      </w:pPr>
    </w:p>
    <w:p w:rsidR="00870B3F" w:rsidRPr="00961418" w:rsidRDefault="00870B3F" w:rsidP="00961418">
      <w:pPr>
        <w:pStyle w:val="Naslov1"/>
        <w:spacing w:line="276" w:lineRule="auto"/>
        <w:rPr>
          <w:sz w:val="22"/>
          <w:szCs w:val="22"/>
        </w:rPr>
      </w:pPr>
      <w:r w:rsidRPr="00961418">
        <w:rPr>
          <w:sz w:val="22"/>
          <w:szCs w:val="22"/>
        </w:rPr>
        <w:t>JAVNI  NATJEČAJ</w:t>
      </w:r>
    </w:p>
    <w:p w:rsidR="00870B3F" w:rsidRPr="00961418" w:rsidRDefault="00870B3F" w:rsidP="00961418">
      <w:pPr>
        <w:pStyle w:val="Naslov1"/>
        <w:spacing w:line="276" w:lineRule="auto"/>
        <w:rPr>
          <w:sz w:val="22"/>
          <w:szCs w:val="22"/>
        </w:rPr>
      </w:pPr>
      <w:r w:rsidRPr="00961418">
        <w:rPr>
          <w:sz w:val="22"/>
          <w:szCs w:val="22"/>
        </w:rPr>
        <w:t>prikupljanjem pisanih ponuda</w:t>
      </w: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1418">
        <w:rPr>
          <w:rFonts w:ascii="Arial" w:hAnsi="Arial" w:cs="Arial"/>
          <w:b/>
          <w:sz w:val="22"/>
          <w:szCs w:val="22"/>
        </w:rPr>
        <w:t>za davanje u zak</w:t>
      </w:r>
      <w:r w:rsidR="00AE63F9" w:rsidRPr="00961418">
        <w:rPr>
          <w:rFonts w:ascii="Arial" w:hAnsi="Arial" w:cs="Arial"/>
          <w:b/>
          <w:sz w:val="22"/>
          <w:szCs w:val="22"/>
        </w:rPr>
        <w:t xml:space="preserve">up </w:t>
      </w:r>
      <w:r w:rsidR="0088666C" w:rsidRPr="00961418">
        <w:rPr>
          <w:rFonts w:ascii="Arial" w:hAnsi="Arial" w:cs="Arial"/>
          <w:b/>
          <w:sz w:val="22"/>
          <w:szCs w:val="22"/>
        </w:rPr>
        <w:t xml:space="preserve">poslovnog prostora u I. Z. </w:t>
      </w:r>
      <w:proofErr w:type="spellStart"/>
      <w:r w:rsidR="0088666C" w:rsidRPr="00961418">
        <w:rPr>
          <w:rFonts w:ascii="Arial" w:hAnsi="Arial" w:cs="Arial"/>
          <w:b/>
          <w:sz w:val="22"/>
          <w:szCs w:val="22"/>
        </w:rPr>
        <w:t>Dijankovečkog</w:t>
      </w:r>
      <w:proofErr w:type="spellEnd"/>
      <w:r w:rsidR="0088666C" w:rsidRPr="00961418">
        <w:rPr>
          <w:rFonts w:ascii="Arial" w:hAnsi="Arial" w:cs="Arial"/>
          <w:b/>
          <w:sz w:val="22"/>
          <w:szCs w:val="22"/>
        </w:rPr>
        <w:t xml:space="preserve"> 5</w:t>
      </w:r>
    </w:p>
    <w:p w:rsidR="00870B3F" w:rsidRPr="00961418" w:rsidRDefault="00870B3F" w:rsidP="009614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735F3" w:rsidRPr="00961418" w:rsidRDefault="00F735F3" w:rsidP="009614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I.</w:t>
      </w:r>
    </w:p>
    <w:p w:rsidR="006A0583" w:rsidRPr="00961418" w:rsidRDefault="006A0583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Raspisuje se javni natječaj prikupljanjem pisanih ponuda za</w:t>
      </w:r>
      <w:r w:rsidR="000F1439" w:rsidRPr="00961418">
        <w:rPr>
          <w:rFonts w:ascii="Arial" w:hAnsi="Arial" w:cs="Arial"/>
          <w:sz w:val="22"/>
          <w:szCs w:val="22"/>
        </w:rPr>
        <w:t xml:space="preserve"> davanje u zakup </w:t>
      </w:r>
      <w:r w:rsidR="0088666C" w:rsidRPr="00961418">
        <w:rPr>
          <w:rFonts w:ascii="Arial" w:hAnsi="Arial" w:cs="Arial"/>
          <w:sz w:val="22"/>
          <w:szCs w:val="22"/>
        </w:rPr>
        <w:t xml:space="preserve">poslovnog prostora u zgradi koja se nalazi na adresi Ivana </w:t>
      </w:r>
      <w:proofErr w:type="spellStart"/>
      <w:r w:rsidR="0088666C" w:rsidRPr="00961418">
        <w:rPr>
          <w:rFonts w:ascii="Arial" w:hAnsi="Arial" w:cs="Arial"/>
          <w:sz w:val="22"/>
          <w:szCs w:val="22"/>
        </w:rPr>
        <w:t>Zakmardija</w:t>
      </w:r>
      <w:proofErr w:type="spellEnd"/>
      <w:r w:rsidR="0088666C" w:rsidRPr="00961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66C" w:rsidRPr="00961418">
        <w:rPr>
          <w:rFonts w:ascii="Arial" w:hAnsi="Arial" w:cs="Arial"/>
          <w:sz w:val="22"/>
          <w:szCs w:val="22"/>
        </w:rPr>
        <w:t>Dijankovečkog</w:t>
      </w:r>
      <w:proofErr w:type="spellEnd"/>
      <w:r w:rsidR="0088666C" w:rsidRPr="00961418">
        <w:rPr>
          <w:rFonts w:ascii="Arial" w:hAnsi="Arial" w:cs="Arial"/>
          <w:sz w:val="22"/>
          <w:szCs w:val="22"/>
        </w:rPr>
        <w:t xml:space="preserve"> 5 u Križevcima, </w:t>
      </w:r>
      <w:r w:rsidR="00F04862" w:rsidRPr="00961418">
        <w:rPr>
          <w:rFonts w:ascii="Arial" w:hAnsi="Arial" w:cs="Arial"/>
          <w:sz w:val="22"/>
          <w:szCs w:val="22"/>
        </w:rPr>
        <w:t xml:space="preserve">ukupne površine </w:t>
      </w:r>
      <w:r w:rsidR="00992D7D" w:rsidRPr="00961418">
        <w:rPr>
          <w:rFonts w:ascii="Arial" w:hAnsi="Arial" w:cs="Arial"/>
          <w:b/>
          <w:sz w:val="22"/>
          <w:szCs w:val="22"/>
        </w:rPr>
        <w:t>36,46</w:t>
      </w:r>
      <w:r w:rsidR="00F04862" w:rsidRPr="00961418">
        <w:rPr>
          <w:rFonts w:ascii="Arial" w:hAnsi="Arial" w:cs="Arial"/>
          <w:b/>
          <w:sz w:val="22"/>
          <w:szCs w:val="22"/>
        </w:rPr>
        <w:t xml:space="preserve"> m</w:t>
      </w:r>
      <w:r w:rsidR="00F04862" w:rsidRPr="00961418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F04862" w:rsidRPr="00961418">
        <w:rPr>
          <w:rFonts w:ascii="Arial" w:hAnsi="Arial" w:cs="Arial"/>
          <w:b/>
          <w:sz w:val="22"/>
          <w:szCs w:val="22"/>
        </w:rPr>
        <w:t xml:space="preserve">, </w:t>
      </w:r>
      <w:r w:rsidR="00F04862" w:rsidRPr="00961418">
        <w:rPr>
          <w:rFonts w:ascii="Arial" w:hAnsi="Arial" w:cs="Arial"/>
          <w:sz w:val="22"/>
          <w:szCs w:val="22"/>
        </w:rPr>
        <w:t xml:space="preserve">sagrađene </w:t>
      </w:r>
      <w:r w:rsidR="000204AE" w:rsidRPr="00961418">
        <w:rPr>
          <w:rFonts w:ascii="Arial" w:hAnsi="Arial" w:cs="Arial"/>
          <w:sz w:val="22"/>
          <w:szCs w:val="22"/>
        </w:rPr>
        <w:t xml:space="preserve">na </w:t>
      </w:r>
      <w:r w:rsidR="00F04862" w:rsidRPr="00961418">
        <w:rPr>
          <w:rFonts w:ascii="Arial" w:hAnsi="Arial" w:cs="Arial"/>
          <w:sz w:val="22"/>
          <w:szCs w:val="22"/>
        </w:rPr>
        <w:t xml:space="preserve">zemljištu upisanom u zemljišnim knjigama u </w:t>
      </w:r>
      <w:proofErr w:type="spellStart"/>
      <w:r w:rsidR="00F04862" w:rsidRPr="00961418">
        <w:rPr>
          <w:rFonts w:ascii="Arial" w:hAnsi="Arial" w:cs="Arial"/>
          <w:sz w:val="22"/>
          <w:szCs w:val="22"/>
        </w:rPr>
        <w:t>zk.ul</w:t>
      </w:r>
      <w:proofErr w:type="spellEnd"/>
      <w:r w:rsidR="00F04862" w:rsidRPr="00961418">
        <w:rPr>
          <w:rFonts w:ascii="Arial" w:hAnsi="Arial" w:cs="Arial"/>
          <w:sz w:val="22"/>
          <w:szCs w:val="22"/>
        </w:rPr>
        <w:t xml:space="preserve">. </w:t>
      </w:r>
      <w:r w:rsidR="00992D7D" w:rsidRPr="00961418">
        <w:rPr>
          <w:rFonts w:ascii="Arial" w:hAnsi="Arial" w:cs="Arial"/>
          <w:sz w:val="22"/>
          <w:szCs w:val="22"/>
        </w:rPr>
        <w:t>7995</w:t>
      </w:r>
      <w:r w:rsidR="00F04862" w:rsidRPr="009614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4862" w:rsidRPr="00961418">
        <w:rPr>
          <w:rFonts w:ascii="Arial" w:hAnsi="Arial" w:cs="Arial"/>
          <w:sz w:val="22"/>
          <w:szCs w:val="22"/>
        </w:rPr>
        <w:t>k.o</w:t>
      </w:r>
      <w:proofErr w:type="spellEnd"/>
      <w:r w:rsidR="00F04862" w:rsidRPr="00961418">
        <w:rPr>
          <w:rFonts w:ascii="Arial" w:hAnsi="Arial" w:cs="Arial"/>
          <w:sz w:val="22"/>
          <w:szCs w:val="22"/>
        </w:rPr>
        <w:t>. Križevci</w:t>
      </w:r>
      <w:r w:rsidR="00992D7D" w:rsidRPr="00961418">
        <w:rPr>
          <w:rFonts w:ascii="Arial" w:hAnsi="Arial" w:cs="Arial"/>
          <w:sz w:val="22"/>
          <w:szCs w:val="22"/>
        </w:rPr>
        <w:t>, poduložak 4,</w:t>
      </w:r>
      <w:r w:rsidR="00F04862" w:rsidRPr="00961418">
        <w:rPr>
          <w:rFonts w:ascii="Arial" w:hAnsi="Arial" w:cs="Arial"/>
          <w:sz w:val="22"/>
          <w:szCs w:val="22"/>
        </w:rPr>
        <w:t xml:space="preserve"> kao </w:t>
      </w:r>
      <w:proofErr w:type="spellStart"/>
      <w:r w:rsidR="000204AE" w:rsidRPr="00961418">
        <w:rPr>
          <w:rFonts w:ascii="Arial" w:hAnsi="Arial" w:cs="Arial"/>
          <w:sz w:val="22"/>
          <w:szCs w:val="22"/>
        </w:rPr>
        <w:t>kčbr</w:t>
      </w:r>
      <w:proofErr w:type="spellEnd"/>
      <w:r w:rsidR="000204AE" w:rsidRPr="00961418">
        <w:rPr>
          <w:rFonts w:ascii="Arial" w:hAnsi="Arial" w:cs="Arial"/>
          <w:sz w:val="22"/>
          <w:szCs w:val="22"/>
        </w:rPr>
        <w:t xml:space="preserve">. </w:t>
      </w:r>
      <w:r w:rsidR="00992D7D" w:rsidRPr="00961418">
        <w:rPr>
          <w:rFonts w:ascii="Arial" w:hAnsi="Arial" w:cs="Arial"/>
          <w:sz w:val="22"/>
          <w:szCs w:val="22"/>
        </w:rPr>
        <w:t xml:space="preserve">841/1 ZGRADA U UL. </w:t>
      </w:r>
      <w:proofErr w:type="spellStart"/>
      <w:r w:rsidR="00992D7D" w:rsidRPr="00961418">
        <w:rPr>
          <w:rFonts w:ascii="Arial" w:hAnsi="Arial" w:cs="Arial"/>
          <w:sz w:val="22"/>
          <w:szCs w:val="22"/>
        </w:rPr>
        <w:t>I.Z</w:t>
      </w:r>
      <w:proofErr w:type="spellEnd"/>
      <w:r w:rsidR="00992D7D" w:rsidRPr="00961418">
        <w:rPr>
          <w:rFonts w:ascii="Arial" w:hAnsi="Arial" w:cs="Arial"/>
          <w:sz w:val="22"/>
          <w:szCs w:val="22"/>
        </w:rPr>
        <w:t>. DIJANKOVEČKOG, površine 946 m2 (prvi kat lijevo, predzadnja soba desno).</w:t>
      </w:r>
    </w:p>
    <w:p w:rsidR="00870B3F" w:rsidRPr="00961418" w:rsidRDefault="00870B3F" w:rsidP="009614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II.</w:t>
      </w:r>
    </w:p>
    <w:p w:rsidR="006A0583" w:rsidRPr="00961418" w:rsidRDefault="006A0583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0B05" w:rsidRPr="00961418" w:rsidRDefault="006B0B05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 xml:space="preserve">Početni iznos zakupnine iznositi će </w:t>
      </w:r>
      <w:r w:rsidR="00992D7D" w:rsidRPr="00961418">
        <w:rPr>
          <w:rFonts w:ascii="Arial" w:hAnsi="Arial" w:cs="Arial"/>
          <w:b/>
          <w:sz w:val="22"/>
          <w:szCs w:val="22"/>
        </w:rPr>
        <w:t>25</w:t>
      </w:r>
      <w:r w:rsidRPr="00961418">
        <w:rPr>
          <w:rFonts w:ascii="Arial" w:hAnsi="Arial" w:cs="Arial"/>
          <w:b/>
          <w:sz w:val="22"/>
          <w:szCs w:val="22"/>
        </w:rPr>
        <w:t xml:space="preserve"> kn/m</w:t>
      </w:r>
      <w:r w:rsidRPr="00961418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61418">
        <w:rPr>
          <w:rFonts w:ascii="Arial" w:hAnsi="Arial" w:cs="Arial"/>
          <w:sz w:val="22"/>
          <w:szCs w:val="22"/>
        </w:rPr>
        <w:t xml:space="preserve">, odnosno </w:t>
      </w:r>
      <w:r w:rsidR="00992D7D" w:rsidRPr="00961418">
        <w:rPr>
          <w:rFonts w:ascii="Arial" w:hAnsi="Arial" w:cs="Arial"/>
          <w:b/>
          <w:sz w:val="22"/>
          <w:szCs w:val="22"/>
        </w:rPr>
        <w:t>911,50</w:t>
      </w:r>
      <w:r w:rsidR="00E71E0D" w:rsidRPr="00961418">
        <w:rPr>
          <w:rFonts w:ascii="Arial" w:hAnsi="Arial" w:cs="Arial"/>
          <w:b/>
          <w:sz w:val="22"/>
          <w:szCs w:val="22"/>
        </w:rPr>
        <w:t xml:space="preserve"> kn</w:t>
      </w:r>
      <w:r w:rsidRPr="00961418">
        <w:rPr>
          <w:rFonts w:ascii="Arial" w:hAnsi="Arial" w:cs="Arial"/>
          <w:b/>
          <w:sz w:val="22"/>
          <w:szCs w:val="22"/>
        </w:rPr>
        <w:t xml:space="preserve"> mjesečno</w:t>
      </w:r>
      <w:r w:rsidR="00992D7D" w:rsidRPr="00961418">
        <w:rPr>
          <w:rFonts w:ascii="Arial" w:hAnsi="Arial" w:cs="Arial"/>
          <w:b/>
          <w:sz w:val="22"/>
          <w:szCs w:val="22"/>
        </w:rPr>
        <w:t xml:space="preserve"> bez PDV-a</w:t>
      </w:r>
      <w:r w:rsidR="00DA1B80" w:rsidRPr="00961418">
        <w:rPr>
          <w:rFonts w:ascii="Arial" w:hAnsi="Arial" w:cs="Arial"/>
          <w:b/>
          <w:sz w:val="22"/>
          <w:szCs w:val="22"/>
        </w:rPr>
        <w:t>, odnosno 1.139,38 kn sa PDV-om</w:t>
      </w:r>
      <w:r w:rsidRPr="00961418">
        <w:rPr>
          <w:rFonts w:ascii="Arial" w:hAnsi="Arial" w:cs="Arial"/>
          <w:sz w:val="22"/>
          <w:szCs w:val="22"/>
        </w:rPr>
        <w:t>.</w:t>
      </w:r>
    </w:p>
    <w:p w:rsidR="006B0B05" w:rsidRPr="00961418" w:rsidRDefault="006B0B05" w:rsidP="00961418">
      <w:pPr>
        <w:pStyle w:val="Tijeloteksta"/>
        <w:spacing w:line="276" w:lineRule="auto"/>
        <w:jc w:val="center"/>
        <w:rPr>
          <w:sz w:val="22"/>
          <w:szCs w:val="22"/>
        </w:rPr>
      </w:pPr>
    </w:p>
    <w:p w:rsidR="00870B3F" w:rsidRPr="00961418" w:rsidRDefault="00870B3F" w:rsidP="00961418">
      <w:pPr>
        <w:pStyle w:val="Tijeloteksta"/>
        <w:spacing w:line="276" w:lineRule="auto"/>
        <w:jc w:val="center"/>
        <w:rPr>
          <w:sz w:val="22"/>
          <w:szCs w:val="22"/>
        </w:rPr>
      </w:pPr>
      <w:r w:rsidRPr="00961418">
        <w:rPr>
          <w:sz w:val="22"/>
          <w:szCs w:val="22"/>
        </w:rPr>
        <w:t>III.</w:t>
      </w:r>
    </w:p>
    <w:p w:rsidR="006A0583" w:rsidRPr="00961418" w:rsidRDefault="006A0583" w:rsidP="00961418">
      <w:pPr>
        <w:pStyle w:val="Tijeloteksta"/>
        <w:spacing w:line="276" w:lineRule="auto"/>
        <w:jc w:val="center"/>
        <w:rPr>
          <w:sz w:val="22"/>
          <w:szCs w:val="22"/>
        </w:rPr>
      </w:pPr>
    </w:p>
    <w:p w:rsidR="00870B3F" w:rsidRPr="00961418" w:rsidRDefault="00870B3F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 xml:space="preserve">Ugovor o zakupu sklopiti će se na određeno vrijeme </w:t>
      </w:r>
      <w:r w:rsidR="00453A9F" w:rsidRPr="00961418">
        <w:rPr>
          <w:rFonts w:ascii="Arial" w:hAnsi="Arial" w:cs="Arial"/>
          <w:sz w:val="22"/>
          <w:szCs w:val="22"/>
        </w:rPr>
        <w:t xml:space="preserve">od </w:t>
      </w:r>
      <w:r w:rsidR="002C700A" w:rsidRPr="00961418">
        <w:rPr>
          <w:rFonts w:ascii="Arial" w:hAnsi="Arial" w:cs="Arial"/>
          <w:sz w:val="22"/>
          <w:szCs w:val="22"/>
        </w:rPr>
        <w:t>5</w:t>
      </w:r>
      <w:r w:rsidR="00453A9F" w:rsidRPr="00961418">
        <w:rPr>
          <w:rFonts w:ascii="Arial" w:hAnsi="Arial" w:cs="Arial"/>
          <w:sz w:val="22"/>
          <w:szCs w:val="22"/>
        </w:rPr>
        <w:t xml:space="preserve"> godina.</w:t>
      </w:r>
    </w:p>
    <w:p w:rsidR="005B73A9" w:rsidRPr="00961418" w:rsidRDefault="005B73A9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B0B05" w:rsidRPr="00961418" w:rsidRDefault="006B0B05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IV.</w:t>
      </w:r>
    </w:p>
    <w:p w:rsidR="006A0583" w:rsidRPr="00961418" w:rsidRDefault="006A0583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0B05" w:rsidRPr="00961418" w:rsidRDefault="006B0B05" w:rsidP="00961418">
      <w:pPr>
        <w:pStyle w:val="Tijeloteksta"/>
        <w:spacing w:line="276" w:lineRule="auto"/>
        <w:ind w:firstLine="708"/>
        <w:rPr>
          <w:bCs/>
          <w:sz w:val="22"/>
          <w:szCs w:val="22"/>
        </w:rPr>
      </w:pPr>
      <w:r w:rsidRPr="00961418">
        <w:rPr>
          <w:bCs/>
          <w:sz w:val="22"/>
          <w:szCs w:val="22"/>
        </w:rPr>
        <w:t>U</w:t>
      </w:r>
      <w:r w:rsidR="00823B46" w:rsidRPr="00961418">
        <w:rPr>
          <w:bCs/>
          <w:sz w:val="22"/>
          <w:szCs w:val="22"/>
        </w:rPr>
        <w:t>govor o zakupu sklopiti će se s</w:t>
      </w:r>
      <w:r w:rsidRPr="00961418">
        <w:rPr>
          <w:bCs/>
          <w:sz w:val="22"/>
          <w:szCs w:val="22"/>
        </w:rPr>
        <w:t xml:space="preserve"> ponuditeljem koji je ponudio najviši iznos zakupnine, te ispunjava ostale uvjete natječaja.</w:t>
      </w:r>
    </w:p>
    <w:p w:rsidR="00577AE2" w:rsidRPr="00961418" w:rsidRDefault="00577AE2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V.</w:t>
      </w:r>
    </w:p>
    <w:p w:rsidR="006A0583" w:rsidRPr="00961418" w:rsidRDefault="006A0583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pStyle w:val="Tijeloteksta"/>
        <w:spacing w:line="276" w:lineRule="auto"/>
        <w:ind w:firstLine="708"/>
        <w:rPr>
          <w:sz w:val="22"/>
          <w:szCs w:val="22"/>
        </w:rPr>
      </w:pPr>
      <w:r w:rsidRPr="00961418">
        <w:rPr>
          <w:bCs/>
          <w:sz w:val="22"/>
          <w:szCs w:val="22"/>
        </w:rPr>
        <w:t>Natječaj se provodi sustavom zatvorenih ponuda u kojem kandidati svoje ponude dostavljaju u zatvorenim kovertama.</w:t>
      </w:r>
    </w:p>
    <w:p w:rsidR="003724A5" w:rsidRPr="00961418" w:rsidRDefault="003724A5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VI.</w:t>
      </w:r>
    </w:p>
    <w:p w:rsidR="006A0583" w:rsidRPr="00961418" w:rsidRDefault="006A0583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bCs/>
          <w:sz w:val="22"/>
          <w:szCs w:val="22"/>
        </w:rPr>
        <w:t>Pisane ponude</w:t>
      </w:r>
      <w:r w:rsidRPr="00961418">
        <w:rPr>
          <w:rFonts w:ascii="Arial" w:hAnsi="Arial" w:cs="Arial"/>
          <w:sz w:val="22"/>
          <w:szCs w:val="22"/>
        </w:rPr>
        <w:t xml:space="preserve"> sa </w:t>
      </w:r>
      <w:r w:rsidRPr="00961418">
        <w:rPr>
          <w:rFonts w:ascii="Arial" w:hAnsi="Arial" w:cs="Arial"/>
          <w:b/>
          <w:sz w:val="22"/>
          <w:szCs w:val="22"/>
        </w:rPr>
        <w:t>dokazom o uplaćenoj jamčevini</w:t>
      </w:r>
      <w:r w:rsidRPr="00961418">
        <w:rPr>
          <w:rFonts w:ascii="Arial" w:hAnsi="Arial" w:cs="Arial"/>
          <w:sz w:val="22"/>
          <w:szCs w:val="22"/>
        </w:rPr>
        <w:t xml:space="preserve"> i </w:t>
      </w:r>
      <w:r w:rsidRPr="00961418">
        <w:rPr>
          <w:rFonts w:ascii="Arial" w:hAnsi="Arial" w:cs="Arial"/>
          <w:b/>
          <w:sz w:val="22"/>
          <w:szCs w:val="22"/>
        </w:rPr>
        <w:t>dokazom da nema dugovanja prema Gradu Križevcima</w:t>
      </w:r>
      <w:r w:rsidRPr="00961418">
        <w:rPr>
          <w:rFonts w:ascii="Arial" w:hAnsi="Arial" w:cs="Arial"/>
          <w:sz w:val="22"/>
          <w:szCs w:val="22"/>
        </w:rPr>
        <w:t xml:space="preserve"> dostavljaju se u zatvorenoj omotnici, na adresu: Grad Križevci,  Ivana </w:t>
      </w:r>
      <w:proofErr w:type="spellStart"/>
      <w:r w:rsidRPr="00961418">
        <w:rPr>
          <w:rFonts w:ascii="Arial" w:hAnsi="Arial" w:cs="Arial"/>
          <w:sz w:val="22"/>
          <w:szCs w:val="22"/>
        </w:rPr>
        <w:t>Zakmardija</w:t>
      </w:r>
      <w:proofErr w:type="spellEnd"/>
      <w:r w:rsidRPr="00961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418">
        <w:rPr>
          <w:rFonts w:ascii="Arial" w:hAnsi="Arial" w:cs="Arial"/>
          <w:sz w:val="22"/>
          <w:szCs w:val="22"/>
        </w:rPr>
        <w:t>Dijankovečkog</w:t>
      </w:r>
      <w:proofErr w:type="spellEnd"/>
      <w:r w:rsidRPr="00961418">
        <w:rPr>
          <w:rFonts w:ascii="Arial" w:hAnsi="Arial" w:cs="Arial"/>
          <w:sz w:val="22"/>
          <w:szCs w:val="22"/>
        </w:rPr>
        <w:t xml:space="preserve"> 12, sob</w:t>
      </w:r>
      <w:r w:rsidR="00F40B2B" w:rsidRPr="00961418">
        <w:rPr>
          <w:rFonts w:ascii="Arial" w:hAnsi="Arial" w:cs="Arial"/>
          <w:sz w:val="22"/>
          <w:szCs w:val="22"/>
        </w:rPr>
        <w:t>a broj 2 prizemlje, s naznakom "</w:t>
      </w:r>
      <w:r w:rsidRPr="00961418">
        <w:rPr>
          <w:rFonts w:ascii="Arial" w:hAnsi="Arial" w:cs="Arial"/>
          <w:sz w:val="22"/>
          <w:szCs w:val="22"/>
        </w:rPr>
        <w:t>NE OT</w:t>
      </w:r>
      <w:r w:rsidR="00F40B2B" w:rsidRPr="00961418">
        <w:rPr>
          <w:rFonts w:ascii="Arial" w:hAnsi="Arial" w:cs="Arial"/>
          <w:sz w:val="22"/>
          <w:szCs w:val="22"/>
        </w:rPr>
        <w:t>VARAJ</w:t>
      </w:r>
      <w:r w:rsidR="00992D7D" w:rsidRPr="00961418">
        <w:rPr>
          <w:rFonts w:ascii="Arial" w:hAnsi="Arial" w:cs="Arial"/>
          <w:sz w:val="22"/>
          <w:szCs w:val="22"/>
        </w:rPr>
        <w:t xml:space="preserve"> - </w:t>
      </w:r>
      <w:r w:rsidR="00F40B2B" w:rsidRPr="00961418">
        <w:rPr>
          <w:rFonts w:ascii="Arial" w:hAnsi="Arial" w:cs="Arial"/>
          <w:sz w:val="22"/>
          <w:szCs w:val="22"/>
        </w:rPr>
        <w:t xml:space="preserve"> NATJEČAJ ZA ZAKUP </w:t>
      </w:r>
      <w:r w:rsidR="00992D7D" w:rsidRPr="00961418">
        <w:rPr>
          <w:rFonts w:ascii="Arial" w:hAnsi="Arial" w:cs="Arial"/>
          <w:sz w:val="22"/>
          <w:szCs w:val="22"/>
        </w:rPr>
        <w:t xml:space="preserve">POSLOVNOG PROSTORA U </w:t>
      </w:r>
      <w:proofErr w:type="spellStart"/>
      <w:r w:rsidR="00992D7D" w:rsidRPr="00961418">
        <w:rPr>
          <w:rFonts w:ascii="Arial" w:hAnsi="Arial" w:cs="Arial"/>
          <w:sz w:val="22"/>
          <w:szCs w:val="22"/>
        </w:rPr>
        <w:t>I.Z</w:t>
      </w:r>
      <w:proofErr w:type="spellEnd"/>
      <w:r w:rsidR="00992D7D" w:rsidRPr="00961418">
        <w:rPr>
          <w:rFonts w:ascii="Arial" w:hAnsi="Arial" w:cs="Arial"/>
          <w:sz w:val="22"/>
          <w:szCs w:val="22"/>
        </w:rPr>
        <w:t>. DIJANKOVEČKOG 5</w:t>
      </w:r>
      <w:r w:rsidR="00F40B2B" w:rsidRPr="00961418">
        <w:rPr>
          <w:rFonts w:ascii="Arial" w:hAnsi="Arial" w:cs="Arial"/>
          <w:sz w:val="22"/>
          <w:szCs w:val="22"/>
        </w:rPr>
        <w:t>"</w:t>
      </w:r>
      <w:r w:rsidRPr="00961418">
        <w:rPr>
          <w:rFonts w:ascii="Arial" w:hAnsi="Arial" w:cs="Arial"/>
          <w:sz w:val="22"/>
          <w:szCs w:val="22"/>
        </w:rPr>
        <w:t>, ili preporučenom pošiljkom na istu adresu.</w:t>
      </w:r>
    </w:p>
    <w:p w:rsidR="00870B3F" w:rsidRPr="00961418" w:rsidRDefault="00870B3F" w:rsidP="00961418">
      <w:pPr>
        <w:pStyle w:val="Tijeloteksta-uvlaka2"/>
        <w:spacing w:line="276" w:lineRule="auto"/>
        <w:rPr>
          <w:b w:val="0"/>
          <w:sz w:val="22"/>
          <w:szCs w:val="22"/>
        </w:rPr>
      </w:pPr>
      <w:r w:rsidRPr="00961418">
        <w:rPr>
          <w:b w:val="0"/>
          <w:sz w:val="22"/>
          <w:szCs w:val="22"/>
        </w:rPr>
        <w:t>Na Natječaj se mogu prijaviti samo natjecatelji koji nemaju nepodmirenih dospjelih financijskih obveza prema Gradu Križevcima.</w:t>
      </w:r>
    </w:p>
    <w:p w:rsidR="00870B3F" w:rsidRPr="00961418" w:rsidRDefault="00870B3F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961418" w:rsidRDefault="00961418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lastRenderedPageBreak/>
        <w:t>VI</w:t>
      </w:r>
      <w:r w:rsidR="00865ABF" w:rsidRPr="00961418">
        <w:rPr>
          <w:rFonts w:ascii="Arial" w:hAnsi="Arial" w:cs="Arial"/>
          <w:sz w:val="22"/>
          <w:szCs w:val="22"/>
        </w:rPr>
        <w:t>I</w:t>
      </w:r>
      <w:r w:rsidRPr="00961418">
        <w:rPr>
          <w:rFonts w:ascii="Arial" w:hAnsi="Arial" w:cs="Arial"/>
          <w:sz w:val="22"/>
          <w:szCs w:val="22"/>
        </w:rPr>
        <w:t>.</w:t>
      </w:r>
    </w:p>
    <w:p w:rsidR="00870B3F" w:rsidRPr="00961418" w:rsidRDefault="00870B3F" w:rsidP="00961418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7D3F42" w:rsidRPr="00961418" w:rsidRDefault="00870B3F" w:rsidP="00961418">
      <w:pPr>
        <w:pStyle w:val="Tijeloteksta"/>
        <w:spacing w:line="276" w:lineRule="auto"/>
        <w:ind w:firstLine="708"/>
        <w:rPr>
          <w:color w:val="000000" w:themeColor="text1"/>
          <w:sz w:val="22"/>
          <w:szCs w:val="22"/>
        </w:rPr>
      </w:pPr>
      <w:r w:rsidRPr="00961418">
        <w:rPr>
          <w:b/>
          <w:sz w:val="22"/>
          <w:szCs w:val="22"/>
        </w:rPr>
        <w:t>Jamčevina</w:t>
      </w:r>
      <w:r w:rsidRPr="00961418">
        <w:rPr>
          <w:sz w:val="22"/>
          <w:szCs w:val="22"/>
        </w:rPr>
        <w:t xml:space="preserve"> za sudjelovanje na natječaju iznosi </w:t>
      </w:r>
      <w:r w:rsidRPr="00961418">
        <w:rPr>
          <w:b/>
          <w:sz w:val="22"/>
          <w:szCs w:val="22"/>
        </w:rPr>
        <w:t>trostruki iznos početnog iznosa mjesečne zakupnine</w:t>
      </w:r>
      <w:r w:rsidR="00BE26C8" w:rsidRPr="00961418">
        <w:rPr>
          <w:sz w:val="22"/>
          <w:szCs w:val="22"/>
        </w:rPr>
        <w:t xml:space="preserve">, odnosno </w:t>
      </w:r>
      <w:r w:rsidR="00DA1B80" w:rsidRPr="00961418">
        <w:rPr>
          <w:b/>
          <w:sz w:val="22"/>
          <w:szCs w:val="22"/>
        </w:rPr>
        <w:t>3.418,14</w:t>
      </w:r>
      <w:r w:rsidR="00E71E0D" w:rsidRPr="00961418">
        <w:rPr>
          <w:sz w:val="22"/>
          <w:szCs w:val="22"/>
        </w:rPr>
        <w:t xml:space="preserve"> </w:t>
      </w:r>
      <w:r w:rsidRPr="00961418">
        <w:rPr>
          <w:b/>
          <w:sz w:val="22"/>
          <w:szCs w:val="22"/>
        </w:rPr>
        <w:t>kn</w:t>
      </w:r>
      <w:r w:rsidR="00DA1B80" w:rsidRPr="00961418">
        <w:rPr>
          <w:b/>
          <w:sz w:val="22"/>
          <w:szCs w:val="22"/>
        </w:rPr>
        <w:t xml:space="preserve"> s PDV-om </w:t>
      </w:r>
      <w:r w:rsidRPr="00961418">
        <w:rPr>
          <w:sz w:val="22"/>
          <w:szCs w:val="22"/>
        </w:rPr>
        <w:t xml:space="preserve">koji iznos ostaje kao polog na računu zakupoprimca do prestanka zakupa, a uplaćuje se na žiro račun broj: </w:t>
      </w:r>
      <w:r w:rsidR="007D3F42" w:rsidRPr="00961418">
        <w:rPr>
          <w:color w:val="000000" w:themeColor="text1"/>
          <w:sz w:val="22"/>
          <w:szCs w:val="22"/>
        </w:rPr>
        <w:t>IBAN: HR8523400091821400000 Grad Križevci, s modelom: HR68 i pozivom na broj: 7722-</w:t>
      </w:r>
      <w:r w:rsidR="007D3F42" w:rsidRPr="00961418">
        <w:rPr>
          <w:i/>
          <w:iCs/>
          <w:color w:val="000000" w:themeColor="text1"/>
          <w:sz w:val="22"/>
          <w:szCs w:val="22"/>
        </w:rPr>
        <w:t>OIB uplatitelja</w:t>
      </w:r>
      <w:r w:rsidR="007D3F42" w:rsidRPr="00961418">
        <w:rPr>
          <w:color w:val="000000" w:themeColor="text1"/>
          <w:sz w:val="22"/>
          <w:szCs w:val="22"/>
        </w:rPr>
        <w:t xml:space="preserve">, s naznakom "Za natječaj – </w:t>
      </w:r>
      <w:proofErr w:type="spellStart"/>
      <w:r w:rsidR="007D3F42" w:rsidRPr="00961418">
        <w:rPr>
          <w:color w:val="000000" w:themeColor="text1"/>
          <w:sz w:val="22"/>
          <w:szCs w:val="22"/>
        </w:rPr>
        <w:t>I.Z</w:t>
      </w:r>
      <w:proofErr w:type="spellEnd"/>
      <w:r w:rsidR="007D3F42" w:rsidRPr="00961418">
        <w:rPr>
          <w:color w:val="000000" w:themeColor="text1"/>
          <w:sz w:val="22"/>
          <w:szCs w:val="22"/>
        </w:rPr>
        <w:t xml:space="preserve">. </w:t>
      </w:r>
      <w:proofErr w:type="spellStart"/>
      <w:r w:rsidR="007D3F42" w:rsidRPr="00961418">
        <w:rPr>
          <w:color w:val="000000" w:themeColor="text1"/>
          <w:sz w:val="22"/>
          <w:szCs w:val="22"/>
        </w:rPr>
        <w:t>Dijankovečkog</w:t>
      </w:r>
      <w:proofErr w:type="spellEnd"/>
      <w:r w:rsidR="007D3F42" w:rsidRPr="00961418">
        <w:rPr>
          <w:color w:val="000000" w:themeColor="text1"/>
          <w:sz w:val="22"/>
          <w:szCs w:val="22"/>
        </w:rPr>
        <w:t xml:space="preserve"> 5", a dokaz o uplati prilaže se uz pisanu ponudu.</w:t>
      </w:r>
    </w:p>
    <w:p w:rsidR="007D3F42" w:rsidRPr="00961418" w:rsidRDefault="007D3F42" w:rsidP="0096141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70B3F" w:rsidRPr="00961418" w:rsidRDefault="00870B3F" w:rsidP="00961418">
      <w:pPr>
        <w:pStyle w:val="Tijeloteksta"/>
        <w:spacing w:line="276" w:lineRule="auto"/>
        <w:rPr>
          <w:sz w:val="22"/>
          <w:szCs w:val="22"/>
        </w:rPr>
      </w:pPr>
    </w:p>
    <w:p w:rsidR="00870B3F" w:rsidRPr="00961418" w:rsidRDefault="00870B3F" w:rsidP="00961418">
      <w:pPr>
        <w:pStyle w:val="Tijeloteksta"/>
        <w:spacing w:line="276" w:lineRule="auto"/>
        <w:ind w:firstLine="708"/>
        <w:rPr>
          <w:sz w:val="22"/>
          <w:szCs w:val="22"/>
        </w:rPr>
      </w:pPr>
      <w:r w:rsidRPr="00961418">
        <w:rPr>
          <w:sz w:val="22"/>
          <w:szCs w:val="22"/>
        </w:rPr>
        <w:t>Natjecateljima čija ponuda ne bude prihvaćena jamčevina se vraća najkasnije u roku 8 dana po otvaranju ponuda.</w:t>
      </w:r>
    </w:p>
    <w:p w:rsidR="00870B3F" w:rsidRPr="00961418" w:rsidRDefault="00870B3F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ab/>
      </w:r>
      <w:r w:rsidRPr="00961418">
        <w:rPr>
          <w:rFonts w:ascii="Arial" w:hAnsi="Arial" w:cs="Arial"/>
          <w:sz w:val="22"/>
          <w:szCs w:val="22"/>
        </w:rPr>
        <w:tab/>
      </w:r>
      <w:r w:rsidRPr="00961418">
        <w:rPr>
          <w:rFonts w:ascii="Arial" w:hAnsi="Arial" w:cs="Arial"/>
          <w:sz w:val="22"/>
          <w:szCs w:val="22"/>
        </w:rPr>
        <w:tab/>
      </w:r>
    </w:p>
    <w:p w:rsidR="00870B3F" w:rsidRPr="00961418" w:rsidRDefault="00A51291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VIII</w:t>
      </w:r>
      <w:r w:rsidR="00870B3F" w:rsidRPr="00961418">
        <w:rPr>
          <w:rFonts w:ascii="Arial" w:hAnsi="Arial" w:cs="Arial"/>
          <w:sz w:val="22"/>
          <w:szCs w:val="22"/>
        </w:rPr>
        <w:t>.</w:t>
      </w:r>
    </w:p>
    <w:p w:rsidR="00870B3F" w:rsidRPr="00961418" w:rsidRDefault="00870B3F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pStyle w:val="Uvuenotijeloteksta"/>
        <w:spacing w:line="276" w:lineRule="auto"/>
        <w:rPr>
          <w:b/>
          <w:sz w:val="22"/>
          <w:szCs w:val="22"/>
        </w:rPr>
      </w:pPr>
      <w:r w:rsidRPr="00961418">
        <w:rPr>
          <w:sz w:val="22"/>
          <w:szCs w:val="22"/>
        </w:rPr>
        <w:t xml:space="preserve">Rok za podnošenje pisanih ponuda je </w:t>
      </w:r>
      <w:r w:rsidR="00992D7D" w:rsidRPr="00961418">
        <w:rPr>
          <w:b/>
          <w:bCs/>
          <w:sz w:val="22"/>
          <w:szCs w:val="22"/>
        </w:rPr>
        <w:t>8</w:t>
      </w:r>
      <w:r w:rsidR="002A5193" w:rsidRPr="00961418">
        <w:rPr>
          <w:b/>
          <w:bCs/>
          <w:sz w:val="22"/>
          <w:szCs w:val="22"/>
        </w:rPr>
        <w:t xml:space="preserve"> </w:t>
      </w:r>
      <w:r w:rsidRPr="00961418">
        <w:rPr>
          <w:b/>
          <w:bCs/>
          <w:sz w:val="22"/>
          <w:szCs w:val="22"/>
        </w:rPr>
        <w:t>dana</w:t>
      </w:r>
      <w:r w:rsidRPr="00961418">
        <w:rPr>
          <w:sz w:val="22"/>
          <w:szCs w:val="22"/>
        </w:rPr>
        <w:t xml:space="preserve"> od dana objave natječaja na </w:t>
      </w:r>
      <w:r w:rsidR="00607A74" w:rsidRPr="00961418">
        <w:rPr>
          <w:sz w:val="22"/>
          <w:szCs w:val="22"/>
        </w:rPr>
        <w:t>web stranici i oglasnoj ploči</w:t>
      </w:r>
      <w:r w:rsidRPr="00961418">
        <w:rPr>
          <w:sz w:val="22"/>
          <w:szCs w:val="22"/>
        </w:rPr>
        <w:t xml:space="preserve"> Grada Križevaca, </w:t>
      </w:r>
      <w:r w:rsidRPr="00961418">
        <w:rPr>
          <w:bCs/>
          <w:sz w:val="22"/>
          <w:szCs w:val="22"/>
        </w:rPr>
        <w:t xml:space="preserve">računajući od </w:t>
      </w:r>
      <w:r w:rsidR="00992D7D" w:rsidRPr="00961418">
        <w:rPr>
          <w:b/>
          <w:bCs/>
          <w:sz w:val="22"/>
          <w:szCs w:val="22"/>
        </w:rPr>
        <w:t>1</w:t>
      </w:r>
      <w:r w:rsidR="00607A74" w:rsidRPr="00961418">
        <w:rPr>
          <w:b/>
          <w:bCs/>
          <w:sz w:val="22"/>
          <w:szCs w:val="22"/>
        </w:rPr>
        <w:t>4</w:t>
      </w:r>
      <w:r w:rsidR="00026BAC" w:rsidRPr="00961418">
        <w:rPr>
          <w:b/>
          <w:bCs/>
          <w:sz w:val="22"/>
          <w:szCs w:val="22"/>
        </w:rPr>
        <w:t>.02-2</w:t>
      </w:r>
      <w:r w:rsidR="00607A74" w:rsidRPr="00961418">
        <w:rPr>
          <w:b/>
          <w:bCs/>
          <w:sz w:val="22"/>
          <w:szCs w:val="22"/>
        </w:rPr>
        <w:t>2</w:t>
      </w:r>
      <w:r w:rsidR="00E71E0D" w:rsidRPr="00961418">
        <w:rPr>
          <w:b/>
          <w:bCs/>
          <w:sz w:val="22"/>
          <w:szCs w:val="22"/>
        </w:rPr>
        <w:t>.0</w:t>
      </w:r>
      <w:r w:rsidR="00992D7D" w:rsidRPr="00961418">
        <w:rPr>
          <w:b/>
          <w:bCs/>
          <w:sz w:val="22"/>
          <w:szCs w:val="22"/>
        </w:rPr>
        <w:t>2</w:t>
      </w:r>
      <w:r w:rsidR="00E71E0D" w:rsidRPr="00961418">
        <w:rPr>
          <w:b/>
          <w:bCs/>
          <w:sz w:val="22"/>
          <w:szCs w:val="22"/>
        </w:rPr>
        <w:t>.20</w:t>
      </w:r>
      <w:r w:rsidR="00992D7D" w:rsidRPr="00961418">
        <w:rPr>
          <w:b/>
          <w:bCs/>
          <w:sz w:val="22"/>
          <w:szCs w:val="22"/>
        </w:rPr>
        <w:t>20</w:t>
      </w:r>
      <w:r w:rsidR="00E71E0D" w:rsidRPr="00961418">
        <w:rPr>
          <w:b/>
          <w:bCs/>
          <w:sz w:val="22"/>
          <w:szCs w:val="22"/>
        </w:rPr>
        <w:t>. godine</w:t>
      </w:r>
      <w:r w:rsidRPr="00961418">
        <w:rPr>
          <w:b/>
          <w:sz w:val="22"/>
          <w:szCs w:val="22"/>
        </w:rPr>
        <w:t>.</w:t>
      </w:r>
    </w:p>
    <w:p w:rsidR="00870B3F" w:rsidRPr="00961418" w:rsidRDefault="00870B3F" w:rsidP="00961418">
      <w:pPr>
        <w:pStyle w:val="Uvuenotijeloteksta"/>
        <w:spacing w:line="276" w:lineRule="auto"/>
        <w:ind w:firstLine="0"/>
        <w:rPr>
          <w:sz w:val="22"/>
          <w:szCs w:val="22"/>
        </w:rPr>
      </w:pPr>
      <w:r w:rsidRPr="00961418">
        <w:rPr>
          <w:b/>
          <w:sz w:val="22"/>
          <w:szCs w:val="22"/>
        </w:rPr>
        <w:tab/>
      </w:r>
    </w:p>
    <w:p w:rsidR="00870B3F" w:rsidRPr="00961418" w:rsidRDefault="00A51291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I</w:t>
      </w:r>
      <w:r w:rsidR="00870B3F" w:rsidRPr="00961418">
        <w:rPr>
          <w:rFonts w:ascii="Arial" w:hAnsi="Arial" w:cs="Arial"/>
          <w:sz w:val="22"/>
          <w:szCs w:val="22"/>
        </w:rPr>
        <w:t>X.</w:t>
      </w:r>
    </w:p>
    <w:p w:rsidR="006A0583" w:rsidRPr="00961418" w:rsidRDefault="006A0583" w:rsidP="009614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pStyle w:val="Tijeloteksta"/>
        <w:spacing w:line="276" w:lineRule="auto"/>
        <w:ind w:firstLine="708"/>
        <w:rPr>
          <w:sz w:val="22"/>
          <w:szCs w:val="22"/>
        </w:rPr>
      </w:pPr>
      <w:r w:rsidRPr="00961418">
        <w:rPr>
          <w:sz w:val="22"/>
          <w:szCs w:val="22"/>
        </w:rPr>
        <w:t xml:space="preserve">Uvid u prostor može se izvršiti od dana raspisivanja natječaja do isteka natječaja u vremenu od </w:t>
      </w:r>
      <w:r w:rsidR="00992D7D" w:rsidRPr="00961418">
        <w:rPr>
          <w:sz w:val="22"/>
          <w:szCs w:val="22"/>
        </w:rPr>
        <w:t>8</w:t>
      </w:r>
      <w:r w:rsidRPr="00961418">
        <w:rPr>
          <w:sz w:val="22"/>
          <w:szCs w:val="22"/>
        </w:rPr>
        <w:t>,00 -14,00 sati.</w:t>
      </w:r>
    </w:p>
    <w:p w:rsidR="00870B3F" w:rsidRPr="00961418" w:rsidRDefault="00870B3F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6A0583" w:rsidRPr="00961418" w:rsidRDefault="006A0583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pStyle w:val="Uvuenotijeloteksta"/>
        <w:spacing w:line="276" w:lineRule="auto"/>
        <w:rPr>
          <w:sz w:val="22"/>
          <w:szCs w:val="22"/>
        </w:rPr>
      </w:pPr>
      <w:r w:rsidRPr="00961418">
        <w:rPr>
          <w:sz w:val="22"/>
          <w:szCs w:val="22"/>
        </w:rPr>
        <w:t>Sve ostale obavij</w:t>
      </w:r>
      <w:r w:rsidR="00823B46" w:rsidRPr="00961418">
        <w:rPr>
          <w:sz w:val="22"/>
          <w:szCs w:val="22"/>
        </w:rPr>
        <w:t>esti o Natječaju mogu se dobiti u</w:t>
      </w:r>
      <w:r w:rsidR="002A32BD" w:rsidRPr="00961418">
        <w:rPr>
          <w:sz w:val="22"/>
          <w:szCs w:val="22"/>
        </w:rPr>
        <w:t xml:space="preserve"> </w:t>
      </w:r>
      <w:r w:rsidR="00823B46" w:rsidRPr="00961418">
        <w:rPr>
          <w:sz w:val="22"/>
          <w:szCs w:val="22"/>
        </w:rPr>
        <w:t>sobi broj 1</w:t>
      </w:r>
      <w:r w:rsidR="00992D7D" w:rsidRPr="00961418">
        <w:rPr>
          <w:sz w:val="22"/>
          <w:szCs w:val="22"/>
        </w:rPr>
        <w:t>1,</w:t>
      </w:r>
      <w:r w:rsidRPr="00961418">
        <w:rPr>
          <w:sz w:val="22"/>
          <w:szCs w:val="22"/>
        </w:rPr>
        <w:t xml:space="preserve"> I</w:t>
      </w:r>
      <w:r w:rsidR="00992D7D" w:rsidRPr="00961418">
        <w:rPr>
          <w:sz w:val="22"/>
          <w:szCs w:val="22"/>
        </w:rPr>
        <w:t>.</w:t>
      </w:r>
      <w:r w:rsidRPr="00961418">
        <w:rPr>
          <w:sz w:val="22"/>
          <w:szCs w:val="22"/>
        </w:rPr>
        <w:t xml:space="preserve"> kat, Ivana </w:t>
      </w:r>
      <w:proofErr w:type="spellStart"/>
      <w:r w:rsidRPr="00961418">
        <w:rPr>
          <w:sz w:val="22"/>
          <w:szCs w:val="22"/>
        </w:rPr>
        <w:t>Zakmardija</w:t>
      </w:r>
      <w:proofErr w:type="spellEnd"/>
      <w:r w:rsidRPr="00961418">
        <w:rPr>
          <w:sz w:val="22"/>
          <w:szCs w:val="22"/>
        </w:rPr>
        <w:t xml:space="preserve"> </w:t>
      </w:r>
      <w:proofErr w:type="spellStart"/>
      <w:r w:rsidRPr="00961418">
        <w:rPr>
          <w:sz w:val="22"/>
          <w:szCs w:val="22"/>
        </w:rPr>
        <w:t>Dijankovečkog</w:t>
      </w:r>
      <w:proofErr w:type="spellEnd"/>
      <w:r w:rsidRPr="00961418">
        <w:rPr>
          <w:sz w:val="22"/>
          <w:szCs w:val="22"/>
        </w:rPr>
        <w:t xml:space="preserve"> 12, Kri</w:t>
      </w:r>
      <w:r w:rsidR="002A32BD" w:rsidRPr="00961418">
        <w:rPr>
          <w:sz w:val="22"/>
          <w:szCs w:val="22"/>
        </w:rPr>
        <w:t>ževci,  ili na telefon 628 - 94</w:t>
      </w:r>
      <w:r w:rsidR="00992D7D" w:rsidRPr="00961418">
        <w:rPr>
          <w:sz w:val="22"/>
          <w:szCs w:val="22"/>
        </w:rPr>
        <w:t>7</w:t>
      </w:r>
      <w:r w:rsidRPr="00961418">
        <w:rPr>
          <w:sz w:val="22"/>
          <w:szCs w:val="22"/>
        </w:rPr>
        <w:t>.</w:t>
      </w:r>
    </w:p>
    <w:p w:rsidR="00870B3F" w:rsidRPr="00961418" w:rsidRDefault="00870B3F" w:rsidP="00961418">
      <w:pPr>
        <w:pStyle w:val="Uvuenotijeloteksta"/>
        <w:spacing w:line="276" w:lineRule="auto"/>
        <w:rPr>
          <w:sz w:val="22"/>
          <w:szCs w:val="22"/>
        </w:rPr>
      </w:pPr>
    </w:p>
    <w:p w:rsidR="00870B3F" w:rsidRPr="00961418" w:rsidRDefault="00870B3F" w:rsidP="009614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70B3F" w:rsidRPr="00961418" w:rsidRDefault="00870B3F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F735F3" w:rsidRPr="00961418" w:rsidRDefault="00F735F3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p w:rsidR="00870B3F" w:rsidRPr="00961418" w:rsidRDefault="006A306C" w:rsidP="00961418">
      <w:pPr>
        <w:spacing w:line="276" w:lineRule="auto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>KLASA:</w:t>
      </w:r>
      <w:r w:rsidR="00961418" w:rsidRPr="00961418">
        <w:rPr>
          <w:rFonts w:ascii="Arial" w:hAnsi="Arial" w:cs="Arial"/>
          <w:sz w:val="22"/>
          <w:szCs w:val="22"/>
        </w:rPr>
        <w:t xml:space="preserve"> 030-01/20-01/0018</w:t>
      </w:r>
    </w:p>
    <w:p w:rsidR="00870B3F" w:rsidRPr="00961418" w:rsidRDefault="006A306C" w:rsidP="00961418">
      <w:pPr>
        <w:spacing w:line="276" w:lineRule="auto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 xml:space="preserve">URBROJ: </w:t>
      </w:r>
      <w:r w:rsidR="00961418" w:rsidRPr="00961418">
        <w:rPr>
          <w:rFonts w:ascii="Arial" w:hAnsi="Arial" w:cs="Arial"/>
          <w:sz w:val="22"/>
          <w:szCs w:val="22"/>
        </w:rPr>
        <w:t>2137/02-01/1-20-1</w:t>
      </w:r>
    </w:p>
    <w:p w:rsidR="00870B3F" w:rsidRPr="00961418" w:rsidRDefault="00B56BAF" w:rsidP="00961418">
      <w:pPr>
        <w:pStyle w:val="Tijeloteksta2"/>
        <w:spacing w:line="276" w:lineRule="auto"/>
        <w:jc w:val="left"/>
        <w:rPr>
          <w:b w:val="0"/>
          <w:sz w:val="22"/>
          <w:szCs w:val="22"/>
        </w:rPr>
      </w:pPr>
      <w:r w:rsidRPr="00961418">
        <w:rPr>
          <w:b w:val="0"/>
          <w:sz w:val="22"/>
          <w:szCs w:val="22"/>
        </w:rPr>
        <w:t xml:space="preserve">Križevci, </w:t>
      </w:r>
      <w:r w:rsidR="00607A74" w:rsidRPr="00961418">
        <w:rPr>
          <w:b w:val="0"/>
          <w:sz w:val="22"/>
          <w:szCs w:val="22"/>
        </w:rPr>
        <w:t>14</w:t>
      </w:r>
      <w:r w:rsidR="00C516B6" w:rsidRPr="00961418">
        <w:rPr>
          <w:b w:val="0"/>
          <w:sz w:val="22"/>
          <w:szCs w:val="22"/>
        </w:rPr>
        <w:t>.02.2020</w:t>
      </w:r>
      <w:r w:rsidR="00870B3F" w:rsidRPr="00961418">
        <w:rPr>
          <w:b w:val="0"/>
          <w:sz w:val="22"/>
          <w:szCs w:val="22"/>
        </w:rPr>
        <w:t>. godine</w:t>
      </w:r>
    </w:p>
    <w:p w:rsidR="00870B3F" w:rsidRPr="00961418" w:rsidRDefault="00870B3F" w:rsidP="00961418">
      <w:pPr>
        <w:pStyle w:val="Uvuenotijeloteksta"/>
        <w:spacing w:line="276" w:lineRule="auto"/>
        <w:jc w:val="left"/>
        <w:rPr>
          <w:sz w:val="22"/>
          <w:szCs w:val="22"/>
        </w:rPr>
      </w:pPr>
    </w:p>
    <w:p w:rsidR="00E71E0D" w:rsidRPr="00961418" w:rsidRDefault="00E71E0D" w:rsidP="00961418">
      <w:pPr>
        <w:spacing w:line="276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 xml:space="preserve">GRADONAČELNIK </w:t>
      </w:r>
    </w:p>
    <w:p w:rsidR="00E71E0D" w:rsidRPr="00961418" w:rsidRDefault="00E71E0D" w:rsidP="00961418">
      <w:pPr>
        <w:spacing w:line="276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961418">
        <w:rPr>
          <w:rFonts w:ascii="Arial" w:hAnsi="Arial" w:cs="Arial"/>
          <w:sz w:val="22"/>
          <w:szCs w:val="22"/>
        </w:rPr>
        <w:t xml:space="preserve">Mario </w:t>
      </w:r>
      <w:proofErr w:type="spellStart"/>
      <w:r w:rsidRPr="00961418">
        <w:rPr>
          <w:rFonts w:ascii="Arial" w:hAnsi="Arial" w:cs="Arial"/>
          <w:sz w:val="22"/>
          <w:szCs w:val="22"/>
        </w:rPr>
        <w:t>Rajn</w:t>
      </w:r>
      <w:proofErr w:type="spellEnd"/>
      <w:r w:rsidR="00961418" w:rsidRPr="0096141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1418" w:rsidRPr="00961418">
        <w:rPr>
          <w:rFonts w:ascii="Arial" w:hAnsi="Arial" w:cs="Arial"/>
          <w:sz w:val="22"/>
          <w:szCs w:val="22"/>
        </w:rPr>
        <w:t>v.r</w:t>
      </w:r>
      <w:proofErr w:type="spellEnd"/>
      <w:r w:rsidR="00961418" w:rsidRPr="00961418">
        <w:rPr>
          <w:rFonts w:ascii="Arial" w:hAnsi="Arial" w:cs="Arial"/>
          <w:sz w:val="22"/>
          <w:szCs w:val="22"/>
        </w:rPr>
        <w:t>.</w:t>
      </w:r>
    </w:p>
    <w:p w:rsidR="002361D7" w:rsidRPr="00961418" w:rsidRDefault="002361D7" w:rsidP="0096141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361D7" w:rsidRPr="00961418" w:rsidSect="002361D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CD" w:rsidRDefault="00CF08CD" w:rsidP="002F17EA">
      <w:r>
        <w:separator/>
      </w:r>
    </w:p>
  </w:endnote>
  <w:endnote w:type="continuationSeparator" w:id="0">
    <w:p w:rsidR="00CF08CD" w:rsidRDefault="00CF08CD" w:rsidP="002F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1516"/>
      <w:docPartObj>
        <w:docPartGallery w:val="Page Numbers (Bottom of Page)"/>
        <w:docPartUnique/>
      </w:docPartObj>
    </w:sdtPr>
    <w:sdtContent>
      <w:p w:rsidR="0088666C" w:rsidRDefault="0088666C">
        <w:pPr>
          <w:pStyle w:val="Podnoje"/>
          <w:jc w:val="center"/>
        </w:pPr>
      </w:p>
      <w:p w:rsidR="0088666C" w:rsidRDefault="00635D16">
        <w:pPr>
          <w:pStyle w:val="Podnoje"/>
          <w:jc w:val="center"/>
        </w:pPr>
        <w:r>
          <w:fldChar w:fldCharType="begin"/>
        </w:r>
        <w:r w:rsidR="00AB1881">
          <w:instrText xml:space="preserve"> PAGE    \* MERGEFORMAT </w:instrText>
        </w:r>
        <w:r>
          <w:fldChar w:fldCharType="separate"/>
        </w:r>
        <w:r w:rsidR="00961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66C" w:rsidRDefault="008866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CD" w:rsidRDefault="00CF08CD" w:rsidP="002F17EA">
      <w:r>
        <w:separator/>
      </w:r>
    </w:p>
  </w:footnote>
  <w:footnote w:type="continuationSeparator" w:id="0">
    <w:p w:rsidR="00CF08CD" w:rsidRDefault="00CF08CD" w:rsidP="002F1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B3F"/>
    <w:rsid w:val="00017506"/>
    <w:rsid w:val="000204AE"/>
    <w:rsid w:val="00026BAC"/>
    <w:rsid w:val="00033388"/>
    <w:rsid w:val="00043907"/>
    <w:rsid w:val="00077E6A"/>
    <w:rsid w:val="000A1D6C"/>
    <w:rsid w:val="000F1439"/>
    <w:rsid w:val="000F59C9"/>
    <w:rsid w:val="00121948"/>
    <w:rsid w:val="00123ED8"/>
    <w:rsid w:val="001501A8"/>
    <w:rsid w:val="00170E24"/>
    <w:rsid w:val="00176272"/>
    <w:rsid w:val="00177820"/>
    <w:rsid w:val="0018239D"/>
    <w:rsid w:val="00193BD9"/>
    <w:rsid w:val="001A1E81"/>
    <w:rsid w:val="001C0132"/>
    <w:rsid w:val="001E4264"/>
    <w:rsid w:val="00202AA4"/>
    <w:rsid w:val="0023097A"/>
    <w:rsid w:val="002361D7"/>
    <w:rsid w:val="00237B04"/>
    <w:rsid w:val="00273343"/>
    <w:rsid w:val="00280BE9"/>
    <w:rsid w:val="002A32BD"/>
    <w:rsid w:val="002A5193"/>
    <w:rsid w:val="002B2ADA"/>
    <w:rsid w:val="002C4B27"/>
    <w:rsid w:val="002C700A"/>
    <w:rsid w:val="002F0E13"/>
    <w:rsid w:val="002F17EA"/>
    <w:rsid w:val="002F3041"/>
    <w:rsid w:val="0034355A"/>
    <w:rsid w:val="003724A5"/>
    <w:rsid w:val="003F28DE"/>
    <w:rsid w:val="0042510B"/>
    <w:rsid w:val="004339AA"/>
    <w:rsid w:val="00433A30"/>
    <w:rsid w:val="00453A9F"/>
    <w:rsid w:val="004850A3"/>
    <w:rsid w:val="0048633C"/>
    <w:rsid w:val="004A7045"/>
    <w:rsid w:val="004A7F39"/>
    <w:rsid w:val="004B1384"/>
    <w:rsid w:val="004C18EA"/>
    <w:rsid w:val="004C544A"/>
    <w:rsid w:val="004C6F49"/>
    <w:rsid w:val="005116C5"/>
    <w:rsid w:val="00577AE2"/>
    <w:rsid w:val="00583343"/>
    <w:rsid w:val="005A792C"/>
    <w:rsid w:val="005B558E"/>
    <w:rsid w:val="005B73A9"/>
    <w:rsid w:val="005F26CF"/>
    <w:rsid w:val="00607A74"/>
    <w:rsid w:val="00635D16"/>
    <w:rsid w:val="00642BB6"/>
    <w:rsid w:val="006506BF"/>
    <w:rsid w:val="00662296"/>
    <w:rsid w:val="0069636A"/>
    <w:rsid w:val="006A0583"/>
    <w:rsid w:val="006A306C"/>
    <w:rsid w:val="006A636C"/>
    <w:rsid w:val="006B0B05"/>
    <w:rsid w:val="00717855"/>
    <w:rsid w:val="0076036E"/>
    <w:rsid w:val="00762FC1"/>
    <w:rsid w:val="00770351"/>
    <w:rsid w:val="007A29AB"/>
    <w:rsid w:val="007C4049"/>
    <w:rsid w:val="007D3F42"/>
    <w:rsid w:val="007D6F9B"/>
    <w:rsid w:val="007E5169"/>
    <w:rsid w:val="00823B46"/>
    <w:rsid w:val="00865ABF"/>
    <w:rsid w:val="00870B3F"/>
    <w:rsid w:val="0088666C"/>
    <w:rsid w:val="008A6A22"/>
    <w:rsid w:val="008A71FB"/>
    <w:rsid w:val="008C0451"/>
    <w:rsid w:val="009011A5"/>
    <w:rsid w:val="00907747"/>
    <w:rsid w:val="009370E4"/>
    <w:rsid w:val="00961418"/>
    <w:rsid w:val="00961A79"/>
    <w:rsid w:val="00970D40"/>
    <w:rsid w:val="00992D7D"/>
    <w:rsid w:val="00995BCB"/>
    <w:rsid w:val="009C3E9A"/>
    <w:rsid w:val="009D631E"/>
    <w:rsid w:val="009E0752"/>
    <w:rsid w:val="00A4308F"/>
    <w:rsid w:val="00A51291"/>
    <w:rsid w:val="00A648B5"/>
    <w:rsid w:val="00A72F35"/>
    <w:rsid w:val="00AB1881"/>
    <w:rsid w:val="00AE63F9"/>
    <w:rsid w:val="00B158C5"/>
    <w:rsid w:val="00B56BAF"/>
    <w:rsid w:val="00B646B5"/>
    <w:rsid w:val="00B71FC9"/>
    <w:rsid w:val="00B76A62"/>
    <w:rsid w:val="00BB2F62"/>
    <w:rsid w:val="00BE26C8"/>
    <w:rsid w:val="00C516B6"/>
    <w:rsid w:val="00C86AB4"/>
    <w:rsid w:val="00CA4178"/>
    <w:rsid w:val="00CF08CD"/>
    <w:rsid w:val="00D070D5"/>
    <w:rsid w:val="00D755A7"/>
    <w:rsid w:val="00D75C15"/>
    <w:rsid w:val="00DA1B80"/>
    <w:rsid w:val="00DB7ABD"/>
    <w:rsid w:val="00DD487A"/>
    <w:rsid w:val="00E12FDD"/>
    <w:rsid w:val="00E16C0A"/>
    <w:rsid w:val="00E2534A"/>
    <w:rsid w:val="00E71E0D"/>
    <w:rsid w:val="00E8104D"/>
    <w:rsid w:val="00E83FAB"/>
    <w:rsid w:val="00E93F51"/>
    <w:rsid w:val="00EA21E3"/>
    <w:rsid w:val="00EA2EE6"/>
    <w:rsid w:val="00EF1CB0"/>
    <w:rsid w:val="00F04862"/>
    <w:rsid w:val="00F361D3"/>
    <w:rsid w:val="00F40B2B"/>
    <w:rsid w:val="00F4726A"/>
    <w:rsid w:val="00F735F3"/>
    <w:rsid w:val="00F741C7"/>
    <w:rsid w:val="00FB5F3D"/>
    <w:rsid w:val="00FE64FF"/>
    <w:rsid w:val="00FF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0B3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0B3F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870B3F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870B3F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70B3F"/>
    <w:pPr>
      <w:ind w:firstLine="708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70B3F"/>
    <w:rPr>
      <w:rFonts w:ascii="Arial" w:eastAsia="Times New Roman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70B3F"/>
    <w:pPr>
      <w:jc w:val="both"/>
    </w:pPr>
    <w:rPr>
      <w:rFonts w:ascii="Arial" w:hAnsi="Arial" w:cs="Arial"/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70B3F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870B3F"/>
    <w:rPr>
      <w:rFonts w:ascii="Arial" w:hAnsi="Arial" w:cs="Arial"/>
      <w:b/>
      <w:bCs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870B3F"/>
    <w:pPr>
      <w:ind w:firstLine="708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70B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F17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17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0B3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0B3F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870B3F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870B3F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70B3F"/>
    <w:pPr>
      <w:ind w:firstLine="708"/>
      <w:jc w:val="both"/>
    </w:pPr>
    <w:rPr>
      <w:rFonts w:ascii="Arial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70B3F"/>
    <w:rPr>
      <w:rFonts w:ascii="Arial" w:eastAsia="Times New Roman" w:hAnsi="Arial" w:cs="Arial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70B3F"/>
    <w:pPr>
      <w:jc w:val="both"/>
    </w:pPr>
    <w:rPr>
      <w:rFonts w:ascii="Arial" w:hAnsi="Arial" w:cs="Arial"/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870B3F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870B3F"/>
    <w:rPr>
      <w:rFonts w:ascii="Arial" w:hAnsi="Arial" w:cs="Arial"/>
      <w:b/>
      <w:bCs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870B3F"/>
    <w:pPr>
      <w:ind w:firstLine="708"/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70B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F17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17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 Križevci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maja.pavlovic</dc:creator>
  <cp:lastModifiedBy>jelena.velic</cp:lastModifiedBy>
  <cp:revision>2</cp:revision>
  <cp:lastPrinted>2012-08-14T10:53:00Z</cp:lastPrinted>
  <dcterms:created xsi:type="dcterms:W3CDTF">2020-02-14T11:31:00Z</dcterms:created>
  <dcterms:modified xsi:type="dcterms:W3CDTF">2020-02-14T11:31:00Z</dcterms:modified>
</cp:coreProperties>
</file>