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617" w:rsidRPr="00E06B39" w:rsidRDefault="00D43617" w:rsidP="00E06B39">
      <w:pPr>
        <w:pStyle w:val="box8204561"/>
        <w:spacing w:before="0" w:beforeAutospacing="0" w:after="0" w:afterAutospacing="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06B39">
        <w:rPr>
          <w:rFonts w:ascii="Arial" w:hAnsi="Arial" w:cs="Arial"/>
          <w:sz w:val="22"/>
          <w:szCs w:val="22"/>
        </w:rPr>
        <w:t xml:space="preserve">Na temelju članaka </w:t>
      </w:r>
      <w:r w:rsidR="00BF77DE" w:rsidRPr="00E06B39">
        <w:rPr>
          <w:rFonts w:ascii="Arial" w:hAnsi="Arial" w:cs="Arial"/>
          <w:sz w:val="22"/>
          <w:szCs w:val="22"/>
        </w:rPr>
        <w:t xml:space="preserve">19. stavka 1. </w:t>
      </w:r>
      <w:r w:rsidRPr="00E06B39">
        <w:rPr>
          <w:rFonts w:ascii="Arial" w:hAnsi="Arial" w:cs="Arial"/>
          <w:sz w:val="22"/>
          <w:szCs w:val="22"/>
        </w:rPr>
        <w:t xml:space="preserve">Zakona o službenicima i namještenicima u lokalnoj i područnoj (regionalnoj) samoupravi (Narodne novine broj 86/08, 61/11. i 4/18), </w:t>
      </w:r>
      <w:r w:rsidR="00BF77DE" w:rsidRPr="00E06B39">
        <w:rPr>
          <w:rFonts w:ascii="Arial" w:hAnsi="Arial" w:cs="Arial"/>
          <w:sz w:val="22"/>
          <w:szCs w:val="22"/>
        </w:rPr>
        <w:t>pročelni</w:t>
      </w:r>
      <w:r w:rsidR="00E45485">
        <w:rPr>
          <w:rFonts w:ascii="Arial" w:hAnsi="Arial" w:cs="Arial"/>
          <w:sz w:val="22"/>
          <w:szCs w:val="22"/>
        </w:rPr>
        <w:t>k</w:t>
      </w:r>
      <w:r w:rsidR="00BF77DE" w:rsidRPr="00E06B39">
        <w:rPr>
          <w:rFonts w:ascii="Arial" w:hAnsi="Arial" w:cs="Arial"/>
          <w:sz w:val="22"/>
          <w:szCs w:val="22"/>
        </w:rPr>
        <w:t xml:space="preserve"> Upravnog odjela za </w:t>
      </w:r>
      <w:r w:rsidR="00A13D9B" w:rsidRPr="00E06B39">
        <w:rPr>
          <w:rFonts w:ascii="Arial" w:hAnsi="Arial" w:cs="Arial"/>
          <w:sz w:val="22"/>
          <w:szCs w:val="22"/>
        </w:rPr>
        <w:t>gospodarstvo, financije, EU fondove i javnu nabavu raspisuje</w:t>
      </w:r>
    </w:p>
    <w:p w:rsidR="00D43617" w:rsidRPr="00E06B39" w:rsidRDefault="00D43617" w:rsidP="00E06B39">
      <w:pPr>
        <w:pStyle w:val="box8204561"/>
        <w:spacing w:before="0" w:beforeAutospacing="0" w:after="0" w:afterAutospacing="0"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D43617" w:rsidRPr="00E06B39" w:rsidRDefault="00D43617" w:rsidP="00E06B39">
      <w:pPr>
        <w:pStyle w:val="box8204561"/>
        <w:spacing w:before="0" w:beforeAutospacing="0" w:after="0" w:afterAutospacing="0"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E06B39">
        <w:rPr>
          <w:rFonts w:ascii="Arial" w:hAnsi="Arial" w:cs="Arial"/>
          <w:b/>
          <w:sz w:val="22"/>
          <w:szCs w:val="22"/>
        </w:rPr>
        <w:t>JAVNI NATJEČAJ</w:t>
      </w:r>
    </w:p>
    <w:p w:rsidR="00372069" w:rsidRPr="00E06B39" w:rsidRDefault="00372069" w:rsidP="00E06B39">
      <w:pPr>
        <w:pStyle w:val="box8204561"/>
        <w:spacing w:before="0" w:beforeAutospacing="0" w:after="0" w:afterAutospacing="0" w:line="276" w:lineRule="auto"/>
        <w:jc w:val="both"/>
        <w:rPr>
          <w:rFonts w:ascii="Arial" w:hAnsi="Arial" w:cs="Arial"/>
          <w:sz w:val="22"/>
          <w:szCs w:val="22"/>
        </w:rPr>
      </w:pPr>
    </w:p>
    <w:p w:rsidR="00D43617" w:rsidRPr="00E06B39" w:rsidRDefault="00BF77DE" w:rsidP="00E06B39">
      <w:pPr>
        <w:pStyle w:val="box8204561"/>
        <w:spacing w:before="0" w:beforeAutospacing="0" w:after="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E06B39">
        <w:rPr>
          <w:rFonts w:ascii="Arial" w:hAnsi="Arial" w:cs="Arial"/>
          <w:sz w:val="22"/>
          <w:szCs w:val="22"/>
        </w:rPr>
        <w:t>za prijam</w:t>
      </w:r>
      <w:r w:rsidR="00E06B39" w:rsidRPr="00E06B39">
        <w:rPr>
          <w:rFonts w:ascii="Arial" w:hAnsi="Arial" w:cs="Arial"/>
          <w:sz w:val="22"/>
          <w:szCs w:val="22"/>
        </w:rPr>
        <w:t xml:space="preserve"> u službu</w:t>
      </w:r>
      <w:r w:rsidRPr="00E06B39">
        <w:rPr>
          <w:rFonts w:ascii="Arial" w:hAnsi="Arial" w:cs="Arial"/>
          <w:sz w:val="22"/>
          <w:szCs w:val="22"/>
        </w:rPr>
        <w:t xml:space="preserve"> u Upravni odjel za </w:t>
      </w:r>
      <w:r w:rsidR="00A13D9B" w:rsidRPr="00E06B39">
        <w:rPr>
          <w:rFonts w:ascii="Arial" w:hAnsi="Arial" w:cs="Arial"/>
          <w:sz w:val="22"/>
          <w:szCs w:val="22"/>
        </w:rPr>
        <w:t>gospodarstvo, financije, EU fondove i javnu nabavu</w:t>
      </w:r>
      <w:r w:rsidRPr="00E06B39">
        <w:rPr>
          <w:rFonts w:ascii="Arial" w:hAnsi="Arial" w:cs="Arial"/>
          <w:sz w:val="22"/>
          <w:szCs w:val="22"/>
        </w:rPr>
        <w:t xml:space="preserve"> na radnom mjestu:</w:t>
      </w:r>
    </w:p>
    <w:p w:rsidR="00BF77DE" w:rsidRPr="00E06B39" w:rsidRDefault="00BF77DE" w:rsidP="00E06B39">
      <w:pPr>
        <w:pStyle w:val="box8204561"/>
        <w:spacing w:before="0" w:beforeAutospacing="0" w:after="0" w:afterAutospacing="0" w:line="276" w:lineRule="auto"/>
        <w:jc w:val="both"/>
        <w:rPr>
          <w:rFonts w:ascii="Arial" w:hAnsi="Arial" w:cs="Arial"/>
          <w:sz w:val="22"/>
          <w:szCs w:val="22"/>
        </w:rPr>
      </w:pPr>
    </w:p>
    <w:p w:rsidR="00D43617" w:rsidRPr="00E06B39" w:rsidRDefault="00E06B39" w:rsidP="00E06B39">
      <w:pPr>
        <w:pStyle w:val="box8204561"/>
        <w:spacing w:before="0" w:beforeAutospacing="0" w:after="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E06B39">
        <w:rPr>
          <w:rFonts w:ascii="Arial" w:hAnsi="Arial" w:cs="Arial"/>
          <w:b/>
          <w:color w:val="000000"/>
          <w:sz w:val="22"/>
          <w:szCs w:val="22"/>
        </w:rPr>
        <w:t>Viši stručni suradnik za plaćanje</w:t>
      </w:r>
      <w:r w:rsidR="00D43617" w:rsidRPr="00E06B39">
        <w:rPr>
          <w:rFonts w:ascii="Arial" w:hAnsi="Arial" w:cs="Arial"/>
          <w:sz w:val="22"/>
          <w:szCs w:val="22"/>
        </w:rPr>
        <w:t xml:space="preserve"> – 1 izvršitelj/</w:t>
      </w:r>
      <w:proofErr w:type="spellStart"/>
      <w:r w:rsidR="00D43617" w:rsidRPr="00E06B39">
        <w:rPr>
          <w:rFonts w:ascii="Arial" w:hAnsi="Arial" w:cs="Arial"/>
          <w:sz w:val="22"/>
          <w:szCs w:val="22"/>
        </w:rPr>
        <w:t>ica</w:t>
      </w:r>
      <w:proofErr w:type="spellEnd"/>
      <w:r w:rsidR="00D43617" w:rsidRPr="00E06B39">
        <w:rPr>
          <w:rFonts w:ascii="Arial" w:hAnsi="Arial" w:cs="Arial"/>
          <w:sz w:val="22"/>
          <w:szCs w:val="22"/>
        </w:rPr>
        <w:t xml:space="preserve"> na neodređeno vrijeme, uz probni rad od tri mjeseca.</w:t>
      </w:r>
    </w:p>
    <w:p w:rsidR="004968C7" w:rsidRPr="00E06B39" w:rsidRDefault="004968C7" w:rsidP="00E06B39">
      <w:pPr>
        <w:pStyle w:val="box8204561"/>
        <w:spacing w:before="0" w:beforeAutospacing="0" w:after="0" w:afterAutospacing="0" w:line="276" w:lineRule="auto"/>
        <w:jc w:val="both"/>
        <w:rPr>
          <w:rFonts w:ascii="Arial" w:hAnsi="Arial" w:cs="Arial"/>
          <w:sz w:val="22"/>
          <w:szCs w:val="22"/>
        </w:rPr>
      </w:pPr>
    </w:p>
    <w:p w:rsidR="00D43617" w:rsidRPr="00E06B39" w:rsidRDefault="00D43617" w:rsidP="00E06B39">
      <w:pPr>
        <w:pStyle w:val="box8204561"/>
        <w:spacing w:before="0" w:beforeAutospacing="0" w:after="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E06B39">
        <w:rPr>
          <w:rFonts w:ascii="Arial" w:hAnsi="Arial" w:cs="Arial"/>
          <w:sz w:val="22"/>
          <w:szCs w:val="22"/>
        </w:rPr>
        <w:t>Stručni uvjeti:</w:t>
      </w:r>
    </w:p>
    <w:p w:rsidR="00E06B39" w:rsidRPr="00ED1931" w:rsidRDefault="00E06B39" w:rsidP="00E06B39">
      <w:pPr>
        <w:numPr>
          <w:ilvl w:val="0"/>
          <w:numId w:val="13"/>
        </w:numPr>
        <w:spacing w:line="276" w:lineRule="auto"/>
        <w:ind w:left="360"/>
        <w:jc w:val="left"/>
        <w:rPr>
          <w:rFonts w:eastAsia="Calibri"/>
          <w:sz w:val="22"/>
          <w:szCs w:val="22"/>
        </w:rPr>
      </w:pPr>
      <w:r w:rsidRPr="00ED1931">
        <w:rPr>
          <w:rFonts w:eastAsia="Calibri"/>
          <w:sz w:val="22"/>
          <w:szCs w:val="22"/>
        </w:rPr>
        <w:t xml:space="preserve">magistar struke ili stručni specijalist ekonomske struke, </w:t>
      </w:r>
    </w:p>
    <w:p w:rsidR="00E06B39" w:rsidRPr="00ED1931" w:rsidRDefault="00E06B39" w:rsidP="00E06B39">
      <w:pPr>
        <w:numPr>
          <w:ilvl w:val="0"/>
          <w:numId w:val="13"/>
        </w:numPr>
        <w:spacing w:line="276" w:lineRule="auto"/>
        <w:ind w:left="360"/>
        <w:jc w:val="left"/>
        <w:rPr>
          <w:rFonts w:eastAsia="Calibri"/>
          <w:sz w:val="22"/>
          <w:szCs w:val="22"/>
        </w:rPr>
      </w:pPr>
      <w:r w:rsidRPr="00ED1931">
        <w:rPr>
          <w:rFonts w:eastAsia="Calibri"/>
          <w:sz w:val="22"/>
          <w:szCs w:val="22"/>
        </w:rPr>
        <w:t>najmanje jedna godina radnog iskustva na odgovarajućim poslovima,</w:t>
      </w:r>
    </w:p>
    <w:p w:rsidR="00E06B39" w:rsidRPr="00ED1931" w:rsidRDefault="00E06B39" w:rsidP="00E06B39">
      <w:pPr>
        <w:numPr>
          <w:ilvl w:val="0"/>
          <w:numId w:val="13"/>
        </w:numPr>
        <w:spacing w:line="276" w:lineRule="auto"/>
        <w:ind w:left="360"/>
        <w:jc w:val="left"/>
        <w:rPr>
          <w:rFonts w:eastAsia="Calibri"/>
          <w:sz w:val="22"/>
          <w:szCs w:val="22"/>
        </w:rPr>
      </w:pPr>
      <w:r w:rsidRPr="00ED1931">
        <w:rPr>
          <w:rFonts w:eastAsia="Calibri"/>
          <w:sz w:val="22"/>
          <w:szCs w:val="22"/>
        </w:rPr>
        <w:t>položen državni stručni ispit,</w:t>
      </w:r>
    </w:p>
    <w:p w:rsidR="00E06B39" w:rsidRPr="00ED1931" w:rsidRDefault="00E06B39" w:rsidP="00E06B39">
      <w:pPr>
        <w:numPr>
          <w:ilvl w:val="0"/>
          <w:numId w:val="13"/>
        </w:numPr>
        <w:spacing w:line="276" w:lineRule="auto"/>
        <w:ind w:left="360"/>
        <w:jc w:val="left"/>
        <w:rPr>
          <w:rFonts w:eastAsia="Calibri"/>
          <w:sz w:val="22"/>
          <w:szCs w:val="22"/>
        </w:rPr>
      </w:pPr>
      <w:r w:rsidRPr="00ED1931">
        <w:rPr>
          <w:rFonts w:eastAsia="Calibri"/>
          <w:sz w:val="22"/>
          <w:szCs w:val="22"/>
        </w:rPr>
        <w:t>poznavanje rada na računalu,</w:t>
      </w:r>
    </w:p>
    <w:p w:rsidR="00E06B39" w:rsidRPr="00ED1931" w:rsidRDefault="00E06B39" w:rsidP="00E06B39">
      <w:pPr>
        <w:numPr>
          <w:ilvl w:val="0"/>
          <w:numId w:val="13"/>
        </w:numPr>
        <w:spacing w:line="276" w:lineRule="auto"/>
        <w:ind w:left="360"/>
        <w:jc w:val="left"/>
        <w:rPr>
          <w:color w:val="000000"/>
          <w:sz w:val="22"/>
          <w:szCs w:val="22"/>
        </w:rPr>
      </w:pPr>
      <w:r w:rsidRPr="00ED1931">
        <w:rPr>
          <w:rFonts w:eastAsia="Calibri"/>
          <w:sz w:val="22"/>
          <w:szCs w:val="22"/>
        </w:rPr>
        <w:t>poznavanje engleskog jezika.</w:t>
      </w:r>
    </w:p>
    <w:p w:rsidR="004968C7" w:rsidRPr="00E06B39" w:rsidRDefault="004968C7" w:rsidP="00E06B39">
      <w:pPr>
        <w:pStyle w:val="Odlomakpopisa"/>
        <w:spacing w:line="276" w:lineRule="auto"/>
        <w:jc w:val="left"/>
        <w:rPr>
          <w:rFonts w:eastAsia="Calibri" w:cs="Arial"/>
          <w:sz w:val="22"/>
          <w:szCs w:val="22"/>
        </w:rPr>
      </w:pP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Pored navedenih uvjeta, kandidati moraju ispunjavati i opće uvjete za prijam u službu iz članka 12. Zakona o službenicima i namještenicima u lokalnoj i područnoj (regionalnoj) samoupravi, a u službu ne može biti primljena osoba za čiji prijam postoje zapreke iz članaka 15. i 16. istog Zakona.</w:t>
      </w:r>
    </w:p>
    <w:p w:rsidR="00BF77DE" w:rsidRPr="00E06B39" w:rsidRDefault="00BF77DE" w:rsidP="00E06B39">
      <w:pPr>
        <w:pStyle w:val="StandardWeb"/>
        <w:spacing w:before="0" w:beforeAutospacing="0" w:after="0" w:afterAutospacing="0" w:line="276" w:lineRule="auto"/>
        <w:ind w:firstLine="708"/>
        <w:rPr>
          <w:rFonts w:ascii="Arial" w:hAnsi="Arial" w:cs="Arial"/>
          <w:sz w:val="22"/>
          <w:szCs w:val="22"/>
        </w:rPr>
      </w:pPr>
      <w:r w:rsidRPr="00E06B39">
        <w:rPr>
          <w:rFonts w:ascii="Arial" w:hAnsi="Arial" w:cs="Arial"/>
          <w:sz w:val="22"/>
          <w:szCs w:val="22"/>
        </w:rPr>
        <w:t>Služba se zasniva na neodređeno vrijeme uz obvezni probni rad od 3 mjeseca.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Na javni natječaj (u daljnjem tekstu: natječaj) mogu se ravnopravno prijaviti osobe oba spola, a izrazi koji se koriste u ovom natječaju za osobe u muškom rodu uporabljeni su neutralno i odnose se na muške i ženske osobe.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Sukladno članku 14. stavku 3. alinejama 1. i 4. Zakona o akademskim i stručnim nazivima i akademskom stupnju (</w:t>
      </w:r>
      <w:r w:rsidR="00006021" w:rsidRPr="00E06B39">
        <w:rPr>
          <w:rFonts w:cs="Arial"/>
          <w:sz w:val="22"/>
          <w:szCs w:val="22"/>
          <w:lang w:eastAsia="hr-HR"/>
        </w:rPr>
        <w:t>„</w:t>
      </w:r>
      <w:r w:rsidRPr="00E06B39">
        <w:rPr>
          <w:rFonts w:cs="Arial"/>
          <w:sz w:val="22"/>
          <w:szCs w:val="22"/>
          <w:lang w:eastAsia="hr-HR"/>
        </w:rPr>
        <w:t>Narodne novine</w:t>
      </w:r>
      <w:r w:rsidR="00006021" w:rsidRPr="00E06B39">
        <w:rPr>
          <w:rFonts w:cs="Arial"/>
          <w:sz w:val="22"/>
          <w:szCs w:val="22"/>
          <w:lang w:eastAsia="hr-HR"/>
        </w:rPr>
        <w:t>“</w:t>
      </w:r>
      <w:r w:rsidRPr="00E06B39">
        <w:rPr>
          <w:rFonts w:cs="Arial"/>
          <w:sz w:val="22"/>
          <w:szCs w:val="22"/>
          <w:lang w:eastAsia="hr-HR"/>
        </w:rPr>
        <w:t xml:space="preserve"> broj 107/07. i 118/12), objavljene stručne uvjete ispunjavaju i osobe koje su stekle vi</w:t>
      </w:r>
      <w:r w:rsidR="00E06B39">
        <w:rPr>
          <w:rFonts w:cs="Arial"/>
          <w:sz w:val="22"/>
          <w:szCs w:val="22"/>
          <w:lang w:eastAsia="hr-HR"/>
        </w:rPr>
        <w:t>sok</w:t>
      </w:r>
      <w:r w:rsidRPr="00E06B39">
        <w:rPr>
          <w:rFonts w:cs="Arial"/>
          <w:sz w:val="22"/>
          <w:szCs w:val="22"/>
          <w:lang w:eastAsia="hr-HR"/>
        </w:rPr>
        <w:t>u stručnu spremu (V</w:t>
      </w:r>
      <w:r w:rsidR="00E06B39">
        <w:rPr>
          <w:rFonts w:cs="Arial"/>
          <w:sz w:val="22"/>
          <w:szCs w:val="22"/>
          <w:lang w:eastAsia="hr-HR"/>
        </w:rPr>
        <w:t>S</w:t>
      </w:r>
      <w:r w:rsidRPr="00E06B39">
        <w:rPr>
          <w:rFonts w:cs="Arial"/>
          <w:sz w:val="22"/>
          <w:szCs w:val="22"/>
          <w:lang w:eastAsia="hr-HR"/>
        </w:rPr>
        <w:t>S) na temelju ranijih propisa.</w:t>
      </w:r>
    </w:p>
    <w:p w:rsidR="00BF77DE" w:rsidRPr="00E06B39" w:rsidRDefault="00BF77DE" w:rsidP="00E06B39">
      <w:pPr>
        <w:pStyle w:val="StandardWeb"/>
        <w:spacing w:before="0" w:beforeAutospacing="0" w:after="0" w:afterAutospacing="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06B39">
        <w:rPr>
          <w:rFonts w:ascii="Arial" w:hAnsi="Arial" w:cs="Arial"/>
          <w:sz w:val="22"/>
          <w:szCs w:val="22"/>
        </w:rPr>
        <w:t>Natjecati se mogu i kandidati koji nemaju položen državni stručni ispit, a kojeg će u slučaju prijma u službu biti obvezni položiti u skladu sa zakonom.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Kandidat koji ima pravo prednosti kod prijma u službu prema posebnom zakonu, dužan je u prijavi na natječaj pozvati se na to pravo i ima prednost u odnosu na ostale kandidate samo pod jednakim uvjetima. Da bi kandidat ostvario to pravo dužan je u prijavi priložiti svu potrebnu dokumentaciju propisanu zakonom kojom to potvrđuje, kao i rješenje o priznatom statusu, odnosno potvrdu o priznatom statusu iz koje je vidljivo spomenuto pravo te dokaz da je nezaposlen.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Za kandidate prijavljene na natječaj čije su prijave uredne i koji ispunjavaju formalne uvjete provest će se provjera znanja i sposobnosti pisanim testiranjem te intervjuom. Ako kandidat ne pristupi testiranju, smatra se da je povukao prijavu na natječaj.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 xml:space="preserve">Na web-stranici Grada Križevaca </w:t>
      </w:r>
      <w:r w:rsidR="00AF0F89" w:rsidRPr="00E06B39">
        <w:rPr>
          <w:rFonts w:cs="Arial"/>
          <w:sz w:val="22"/>
          <w:szCs w:val="22"/>
          <w:lang w:eastAsia="hr-HR"/>
        </w:rPr>
        <w:t>www</w:t>
      </w:r>
      <w:r w:rsidRPr="00E06B39">
        <w:rPr>
          <w:rFonts w:cs="Arial"/>
          <w:sz w:val="22"/>
          <w:szCs w:val="22"/>
          <w:lang w:eastAsia="hr-HR"/>
        </w:rPr>
        <w:t>.krizevci.hr naveden je opis poslova i podaci o plaći, način obavljanja prethodne provjere znanja i sposobnosti kandidata, područje provjere te pravni i drugi izvori za pripremanje kandidata za tu provjeru.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 xml:space="preserve">Na istoj web-stranici i na oglasnoj ploči Grada Križevaca, Ulica Ivana </w:t>
      </w:r>
      <w:proofErr w:type="spellStart"/>
      <w:r w:rsidRPr="00E06B39">
        <w:rPr>
          <w:rFonts w:cs="Arial"/>
          <w:sz w:val="22"/>
          <w:szCs w:val="22"/>
          <w:lang w:eastAsia="hr-HR"/>
        </w:rPr>
        <w:t>Zakmardija</w:t>
      </w:r>
      <w:proofErr w:type="spellEnd"/>
      <w:r w:rsidRPr="00E06B39">
        <w:rPr>
          <w:rFonts w:cs="Arial"/>
          <w:sz w:val="22"/>
          <w:szCs w:val="22"/>
          <w:lang w:eastAsia="hr-HR"/>
        </w:rPr>
        <w:t xml:space="preserve"> </w:t>
      </w:r>
      <w:proofErr w:type="spellStart"/>
      <w:r w:rsidRPr="00E06B39">
        <w:rPr>
          <w:rFonts w:cs="Arial"/>
          <w:sz w:val="22"/>
          <w:szCs w:val="22"/>
          <w:lang w:eastAsia="hr-HR"/>
        </w:rPr>
        <w:t>Dijankovečkog</w:t>
      </w:r>
      <w:proofErr w:type="spellEnd"/>
      <w:r w:rsidRPr="00E06B39">
        <w:rPr>
          <w:rFonts w:cs="Arial"/>
          <w:sz w:val="22"/>
          <w:szCs w:val="22"/>
          <w:lang w:eastAsia="hr-HR"/>
        </w:rPr>
        <w:t xml:space="preserve"> 12, objavit će se vrijeme održavanja prethodne provjere znanja i sposobnosti kandidata, najmanje pet dana prije održavanja provjere.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Uz prijavu na natječaj potrebno je priložiti:</w:t>
      </w:r>
    </w:p>
    <w:p w:rsidR="00BF77DE" w:rsidRPr="00E06B39" w:rsidRDefault="00BF77DE" w:rsidP="00E06B39">
      <w:pPr>
        <w:numPr>
          <w:ilvl w:val="0"/>
          <w:numId w:val="11"/>
        </w:numPr>
        <w:spacing w:line="276" w:lineRule="auto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životopis,</w:t>
      </w:r>
    </w:p>
    <w:p w:rsidR="00BF77DE" w:rsidRPr="00E06B39" w:rsidRDefault="00BF77DE" w:rsidP="00E06B39">
      <w:pPr>
        <w:numPr>
          <w:ilvl w:val="0"/>
          <w:numId w:val="11"/>
        </w:numPr>
        <w:spacing w:line="276" w:lineRule="auto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dokaz o odgovarajućem stupnju obrazovanja (diploma),</w:t>
      </w:r>
    </w:p>
    <w:p w:rsidR="00BF77DE" w:rsidRPr="00E06B39" w:rsidRDefault="00BF77DE" w:rsidP="00E06B39">
      <w:pPr>
        <w:numPr>
          <w:ilvl w:val="0"/>
          <w:numId w:val="11"/>
        </w:numPr>
        <w:spacing w:line="276" w:lineRule="auto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potvrda o podacima evidentiranim u matičnoj evidenciji Hrvatskog zavoda za mirovinsko osiguranje,</w:t>
      </w:r>
    </w:p>
    <w:p w:rsidR="00BF77DE" w:rsidRPr="00E06B39" w:rsidRDefault="00BF77DE" w:rsidP="00E06B39">
      <w:pPr>
        <w:numPr>
          <w:ilvl w:val="0"/>
          <w:numId w:val="11"/>
        </w:numPr>
        <w:spacing w:line="276" w:lineRule="auto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ugovor o radu ili rješenje o rasporedu ili potvrda poslodavca iz koje je vidljivo da je ostvareno radno iskustvo na poslovima odgovarajuće stručne spreme i struke (V</w:t>
      </w:r>
      <w:r w:rsidR="00E06B39">
        <w:rPr>
          <w:rFonts w:cs="Arial"/>
          <w:sz w:val="22"/>
          <w:szCs w:val="22"/>
          <w:lang w:eastAsia="hr-HR"/>
        </w:rPr>
        <w:t>S</w:t>
      </w:r>
      <w:r w:rsidRPr="00E06B39">
        <w:rPr>
          <w:rFonts w:cs="Arial"/>
          <w:sz w:val="22"/>
          <w:szCs w:val="22"/>
          <w:lang w:eastAsia="hr-HR"/>
        </w:rPr>
        <w:t xml:space="preserve">S) u trajanju od najmanje </w:t>
      </w:r>
      <w:r w:rsidR="00E06B39">
        <w:rPr>
          <w:rFonts w:cs="Arial"/>
          <w:sz w:val="22"/>
          <w:szCs w:val="22"/>
          <w:lang w:eastAsia="hr-HR"/>
        </w:rPr>
        <w:t>jedne</w:t>
      </w:r>
      <w:r w:rsidRPr="00E06B39">
        <w:rPr>
          <w:rFonts w:cs="Arial"/>
          <w:sz w:val="22"/>
          <w:szCs w:val="22"/>
          <w:lang w:eastAsia="hr-HR"/>
        </w:rPr>
        <w:t xml:space="preserve"> godine,</w:t>
      </w:r>
    </w:p>
    <w:p w:rsidR="00BF77DE" w:rsidRPr="00E06B39" w:rsidRDefault="00BF77DE" w:rsidP="00E06B39">
      <w:pPr>
        <w:numPr>
          <w:ilvl w:val="0"/>
          <w:numId w:val="11"/>
        </w:numPr>
        <w:spacing w:line="276" w:lineRule="auto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uvjerenje nadležnog suda da se protiv podnositelja prijave ne vodi kazneni postupak (članak 15. Zakona) ne starije od 6 mjeseci,</w:t>
      </w:r>
    </w:p>
    <w:p w:rsidR="00BF77DE" w:rsidRPr="00E06B39" w:rsidRDefault="00BF77DE" w:rsidP="00E06B39">
      <w:pPr>
        <w:numPr>
          <w:ilvl w:val="0"/>
          <w:numId w:val="11"/>
        </w:numPr>
        <w:spacing w:line="276" w:lineRule="auto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vlastoručno potpisanu izjavu kandidata da za prijem u službu ne postoje zapreke iz članaka 15. i 16. Zakona o službenicima i namještenicima u lokalnoj i područnoj (regionalnoj) samoupravi,</w:t>
      </w:r>
    </w:p>
    <w:p w:rsidR="00BF77DE" w:rsidRDefault="00BF77DE" w:rsidP="00E06B39">
      <w:pPr>
        <w:numPr>
          <w:ilvl w:val="0"/>
          <w:numId w:val="11"/>
        </w:numPr>
        <w:spacing w:line="276" w:lineRule="auto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dokaz o poznavanju rada na računalu (svjedodžba, potvrda, izjava i slično),</w:t>
      </w:r>
    </w:p>
    <w:p w:rsidR="00E06B39" w:rsidRPr="00E06B39" w:rsidRDefault="00E06B39" w:rsidP="00E06B39">
      <w:pPr>
        <w:numPr>
          <w:ilvl w:val="0"/>
          <w:numId w:val="11"/>
        </w:numPr>
        <w:spacing w:line="276" w:lineRule="auto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 xml:space="preserve">dokaz o poznavanju </w:t>
      </w:r>
      <w:r>
        <w:rPr>
          <w:rFonts w:cs="Arial"/>
          <w:sz w:val="22"/>
          <w:szCs w:val="22"/>
          <w:lang w:eastAsia="hr-HR"/>
        </w:rPr>
        <w:t>stranog jezika</w:t>
      </w:r>
      <w:r w:rsidRPr="00E06B39">
        <w:rPr>
          <w:rFonts w:cs="Arial"/>
          <w:sz w:val="22"/>
          <w:szCs w:val="22"/>
          <w:lang w:eastAsia="hr-HR"/>
        </w:rPr>
        <w:t xml:space="preserve"> (svjedodžba, potvrda, izjava i slično),</w:t>
      </w:r>
    </w:p>
    <w:p w:rsidR="00BF77DE" w:rsidRPr="00E06B39" w:rsidRDefault="005C6EC1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K</w:t>
      </w:r>
      <w:r w:rsidR="00BF77DE" w:rsidRPr="00E06B39">
        <w:rPr>
          <w:rFonts w:cs="Arial"/>
          <w:sz w:val="22"/>
          <w:szCs w:val="22"/>
          <w:lang w:eastAsia="hr-HR"/>
        </w:rPr>
        <w:t>andidat koji bude izabran dužan je priložiti i uvjerenje o zdravstvenoj sposobnosti kojim se dokazuje ispunjavanje općeg uvjeta zdravstvene sposobnosti za obavljanje poslova radnog mjesta na koje se prima.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 xml:space="preserve">Navedeni dokazi prilažu se u izvorniku ili presliku koji ne treba biti ovjeren, a prije izbora kandidat će predočiti izvornik. 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U prijavi na javni natječaj navode se i podaci podnositelja prijave (ime i prezime, adresa prebivališta, broj telefona, adresa e-pošte, isključivo za potrebe natječajnog postupka</w:t>
      </w:r>
      <w:r w:rsidR="00E06B39">
        <w:rPr>
          <w:rFonts w:cs="Arial"/>
          <w:sz w:val="22"/>
          <w:szCs w:val="22"/>
          <w:lang w:eastAsia="hr-HR"/>
        </w:rPr>
        <w:t xml:space="preserve"> i neće se koristiti u druge svrhe</w:t>
      </w:r>
      <w:r w:rsidRPr="00E06B39">
        <w:rPr>
          <w:rFonts w:cs="Arial"/>
          <w:sz w:val="22"/>
          <w:szCs w:val="22"/>
          <w:lang w:eastAsia="hr-HR"/>
        </w:rPr>
        <w:t>).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Osoba koja nije podnijela pravodobnu i urednu prijavu ili ne ispunjava formalne uvjete iz natječaja, ne smatra se kandidatom prijavljenim na natječaj. Urednom se smatra samo prijava koja sadrži sve podatke i priloge navedene u natječaju.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Prijave na natječaj s dokazima o ispunjavanju uvjeta, dostavljaju se u roku od </w:t>
      </w:r>
      <w:r w:rsidRPr="00E06B39">
        <w:rPr>
          <w:rFonts w:cs="Arial"/>
          <w:b/>
          <w:bCs/>
          <w:sz w:val="22"/>
          <w:szCs w:val="22"/>
          <w:lang w:eastAsia="hr-HR"/>
        </w:rPr>
        <w:t>8 dana </w:t>
      </w:r>
      <w:r w:rsidRPr="00E06B39">
        <w:rPr>
          <w:rFonts w:cs="Arial"/>
          <w:sz w:val="22"/>
          <w:szCs w:val="22"/>
          <w:lang w:eastAsia="hr-HR"/>
        </w:rPr>
        <w:t xml:space="preserve">od objave natječaja u Narodnim novinama, s naznakom: »Za natječaj </w:t>
      </w:r>
      <w:r w:rsidR="007617AF" w:rsidRPr="00E06B39">
        <w:rPr>
          <w:rFonts w:cs="Arial"/>
          <w:sz w:val="22"/>
          <w:szCs w:val="22"/>
          <w:lang w:eastAsia="hr-HR"/>
        </w:rPr>
        <w:t>za prijam u službu na neodređeno vrijeme</w:t>
      </w:r>
      <w:r w:rsidRPr="00E06B39">
        <w:rPr>
          <w:rFonts w:cs="Arial"/>
          <w:sz w:val="22"/>
          <w:szCs w:val="22"/>
          <w:lang w:eastAsia="hr-HR"/>
        </w:rPr>
        <w:t xml:space="preserve">«, na adresu: Grad Križevci, Ulica Ivana </w:t>
      </w:r>
      <w:proofErr w:type="spellStart"/>
      <w:r w:rsidRPr="00E06B39">
        <w:rPr>
          <w:rFonts w:cs="Arial"/>
          <w:sz w:val="22"/>
          <w:szCs w:val="22"/>
          <w:lang w:eastAsia="hr-HR"/>
        </w:rPr>
        <w:t>Zakmardija</w:t>
      </w:r>
      <w:proofErr w:type="spellEnd"/>
      <w:r w:rsidRPr="00E06B39">
        <w:rPr>
          <w:rFonts w:cs="Arial"/>
          <w:sz w:val="22"/>
          <w:szCs w:val="22"/>
          <w:lang w:eastAsia="hr-HR"/>
        </w:rPr>
        <w:t xml:space="preserve"> </w:t>
      </w:r>
      <w:proofErr w:type="spellStart"/>
      <w:r w:rsidRPr="00E06B39">
        <w:rPr>
          <w:rFonts w:cs="Arial"/>
          <w:sz w:val="22"/>
          <w:szCs w:val="22"/>
          <w:lang w:eastAsia="hr-HR"/>
        </w:rPr>
        <w:t>Dijankovečkog</w:t>
      </w:r>
      <w:proofErr w:type="spellEnd"/>
      <w:r w:rsidRPr="00E06B39">
        <w:rPr>
          <w:rFonts w:cs="Arial"/>
          <w:sz w:val="22"/>
          <w:szCs w:val="22"/>
          <w:lang w:eastAsia="hr-HR"/>
        </w:rPr>
        <w:t xml:space="preserve"> 12, 48260 Križevci.</w:t>
      </w:r>
    </w:p>
    <w:p w:rsidR="00BF77DE" w:rsidRPr="00E06B39" w:rsidRDefault="00BF77DE" w:rsidP="00E06B39">
      <w:pPr>
        <w:spacing w:line="276" w:lineRule="auto"/>
        <w:ind w:firstLine="708"/>
        <w:rPr>
          <w:rFonts w:cs="Arial"/>
          <w:sz w:val="22"/>
          <w:szCs w:val="22"/>
          <w:lang w:eastAsia="hr-HR"/>
        </w:rPr>
      </w:pPr>
      <w:r w:rsidRPr="00E06B39">
        <w:rPr>
          <w:rFonts w:cs="Arial"/>
          <w:sz w:val="22"/>
          <w:szCs w:val="22"/>
          <w:lang w:eastAsia="hr-HR"/>
        </w:rPr>
        <w:t>Kandidati će o rezultatima natječaja biti obaviješteni u zakonskom roku.</w:t>
      </w:r>
    </w:p>
    <w:p w:rsidR="00A2505D" w:rsidRPr="00E06B39" w:rsidRDefault="00A2505D" w:rsidP="00E06B39">
      <w:pPr>
        <w:spacing w:line="276" w:lineRule="auto"/>
        <w:rPr>
          <w:rFonts w:cs="Arial"/>
          <w:sz w:val="22"/>
          <w:szCs w:val="22"/>
        </w:rPr>
      </w:pPr>
    </w:p>
    <w:p w:rsidR="00D43617" w:rsidRPr="00E06B39" w:rsidRDefault="00D43617" w:rsidP="00E06B39">
      <w:pPr>
        <w:spacing w:line="276" w:lineRule="auto"/>
        <w:rPr>
          <w:rFonts w:cs="Arial"/>
          <w:color w:val="000000" w:themeColor="text1"/>
          <w:sz w:val="22"/>
          <w:szCs w:val="22"/>
        </w:rPr>
      </w:pPr>
      <w:r w:rsidRPr="00E06B39">
        <w:rPr>
          <w:rFonts w:cs="Arial"/>
          <w:color w:val="000000" w:themeColor="text1"/>
          <w:sz w:val="22"/>
          <w:szCs w:val="22"/>
        </w:rPr>
        <w:t>KLASA:</w:t>
      </w:r>
      <w:r w:rsidR="007617AF" w:rsidRPr="00E06B39">
        <w:rPr>
          <w:rFonts w:cs="Arial"/>
          <w:color w:val="000000" w:themeColor="text1"/>
          <w:sz w:val="22"/>
          <w:szCs w:val="22"/>
        </w:rPr>
        <w:t xml:space="preserve"> 112-01/1</w:t>
      </w:r>
      <w:r w:rsidR="00E06B39">
        <w:rPr>
          <w:rFonts w:cs="Arial"/>
          <w:color w:val="000000" w:themeColor="text1"/>
          <w:sz w:val="22"/>
          <w:szCs w:val="22"/>
        </w:rPr>
        <w:t>9</w:t>
      </w:r>
      <w:r w:rsidR="007617AF" w:rsidRPr="00E06B39">
        <w:rPr>
          <w:rFonts w:cs="Arial"/>
          <w:color w:val="000000" w:themeColor="text1"/>
          <w:sz w:val="22"/>
          <w:szCs w:val="22"/>
        </w:rPr>
        <w:t>-01/</w:t>
      </w:r>
      <w:r w:rsidR="00E06B39">
        <w:rPr>
          <w:rFonts w:cs="Arial"/>
          <w:color w:val="000000" w:themeColor="text1"/>
          <w:sz w:val="22"/>
          <w:szCs w:val="22"/>
        </w:rPr>
        <w:t>2</w:t>
      </w:r>
    </w:p>
    <w:p w:rsidR="00D43617" w:rsidRPr="00E06B39" w:rsidRDefault="00D43617" w:rsidP="00E06B39">
      <w:pPr>
        <w:spacing w:line="276" w:lineRule="auto"/>
        <w:rPr>
          <w:rFonts w:cs="Arial"/>
          <w:color w:val="000000" w:themeColor="text1"/>
          <w:sz w:val="22"/>
          <w:szCs w:val="22"/>
        </w:rPr>
      </w:pPr>
      <w:r w:rsidRPr="00E06B39">
        <w:rPr>
          <w:rFonts w:cs="Arial"/>
          <w:color w:val="000000" w:themeColor="text1"/>
          <w:sz w:val="22"/>
          <w:szCs w:val="22"/>
        </w:rPr>
        <w:t>URBROJ:</w:t>
      </w:r>
      <w:r w:rsidR="004968C7" w:rsidRPr="00E06B39">
        <w:rPr>
          <w:rFonts w:cs="Arial"/>
          <w:color w:val="000000" w:themeColor="text1"/>
          <w:sz w:val="22"/>
          <w:szCs w:val="22"/>
        </w:rPr>
        <w:t xml:space="preserve"> 2137/02-01/03-1</w:t>
      </w:r>
      <w:r w:rsidR="00E06B39">
        <w:rPr>
          <w:rFonts w:cs="Arial"/>
          <w:color w:val="000000" w:themeColor="text1"/>
          <w:sz w:val="22"/>
          <w:szCs w:val="22"/>
        </w:rPr>
        <w:t>9</w:t>
      </w:r>
      <w:r w:rsidR="004968C7" w:rsidRPr="00E06B39">
        <w:rPr>
          <w:rFonts w:cs="Arial"/>
          <w:color w:val="000000" w:themeColor="text1"/>
          <w:sz w:val="22"/>
          <w:szCs w:val="22"/>
        </w:rPr>
        <w:t>-1</w:t>
      </w:r>
    </w:p>
    <w:p w:rsidR="004968C7" w:rsidRPr="00E06B39" w:rsidRDefault="00D43617" w:rsidP="00E06B39">
      <w:pPr>
        <w:spacing w:line="276" w:lineRule="auto"/>
        <w:rPr>
          <w:rFonts w:cs="Arial"/>
          <w:color w:val="000000" w:themeColor="text1"/>
          <w:sz w:val="22"/>
          <w:szCs w:val="22"/>
        </w:rPr>
      </w:pPr>
      <w:r w:rsidRPr="00E06B39">
        <w:rPr>
          <w:rFonts w:cs="Arial"/>
          <w:color w:val="000000" w:themeColor="text1"/>
          <w:sz w:val="22"/>
          <w:szCs w:val="22"/>
        </w:rPr>
        <w:t xml:space="preserve">U Križevcima, </w:t>
      </w:r>
      <w:r w:rsidR="00E06B39">
        <w:rPr>
          <w:rFonts w:cs="Arial"/>
          <w:color w:val="000000" w:themeColor="text1"/>
          <w:sz w:val="22"/>
          <w:szCs w:val="22"/>
        </w:rPr>
        <w:t>4.3.2019.</w:t>
      </w:r>
    </w:p>
    <w:p w:rsidR="00432CF7" w:rsidRPr="00E06B39" w:rsidRDefault="00432CF7" w:rsidP="00E06B39">
      <w:pPr>
        <w:spacing w:line="276" w:lineRule="auto"/>
        <w:rPr>
          <w:rFonts w:cs="Arial"/>
          <w:color w:val="000000" w:themeColor="text1"/>
          <w:sz w:val="22"/>
          <w:szCs w:val="22"/>
        </w:rPr>
      </w:pPr>
    </w:p>
    <w:p w:rsidR="00D43617" w:rsidRPr="00E06B39" w:rsidRDefault="00D43617" w:rsidP="00E06B39">
      <w:pPr>
        <w:spacing w:line="276" w:lineRule="auto"/>
        <w:rPr>
          <w:rFonts w:cs="Arial"/>
          <w:sz w:val="22"/>
          <w:szCs w:val="22"/>
        </w:rPr>
      </w:pPr>
    </w:p>
    <w:p w:rsidR="00D43617" w:rsidRPr="00E06B39" w:rsidRDefault="007617AF" w:rsidP="00E06B39">
      <w:pPr>
        <w:spacing w:line="276" w:lineRule="auto"/>
        <w:ind w:left="4956"/>
        <w:jc w:val="center"/>
        <w:rPr>
          <w:rFonts w:cs="Arial"/>
          <w:sz w:val="22"/>
          <w:szCs w:val="22"/>
        </w:rPr>
      </w:pPr>
      <w:r w:rsidRPr="00E06B39">
        <w:rPr>
          <w:rFonts w:cs="Arial"/>
          <w:sz w:val="22"/>
          <w:szCs w:val="22"/>
        </w:rPr>
        <w:t>PROČELNI</w:t>
      </w:r>
      <w:r w:rsidR="00E06B39">
        <w:rPr>
          <w:rFonts w:cs="Arial"/>
          <w:sz w:val="22"/>
          <w:szCs w:val="22"/>
        </w:rPr>
        <w:t>K</w:t>
      </w:r>
    </w:p>
    <w:p w:rsidR="00D43617" w:rsidRPr="00E06B39" w:rsidRDefault="00E06B39" w:rsidP="00E06B39">
      <w:pPr>
        <w:spacing w:line="276" w:lineRule="auto"/>
        <w:ind w:left="4956"/>
        <w:jc w:val="center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Ivan Biškup</w:t>
      </w:r>
      <w:r w:rsidR="00AF0F89" w:rsidRPr="00E06B39">
        <w:rPr>
          <w:rFonts w:cs="Arial"/>
          <w:sz w:val="22"/>
          <w:szCs w:val="22"/>
        </w:rPr>
        <w:t xml:space="preserve">, </w:t>
      </w:r>
      <w:proofErr w:type="spellStart"/>
      <w:r>
        <w:rPr>
          <w:rFonts w:cs="Arial"/>
          <w:sz w:val="22"/>
          <w:szCs w:val="22"/>
        </w:rPr>
        <w:t>mag</w:t>
      </w:r>
      <w:r w:rsidR="00AF0F89" w:rsidRPr="00E06B39">
        <w:rPr>
          <w:rFonts w:cs="Arial"/>
          <w:sz w:val="22"/>
          <w:szCs w:val="22"/>
        </w:rPr>
        <w:t>.oec</w:t>
      </w:r>
      <w:proofErr w:type="spellEnd"/>
      <w:r w:rsidR="00AF0F89" w:rsidRPr="00E06B39">
        <w:rPr>
          <w:rFonts w:cs="Arial"/>
          <w:sz w:val="22"/>
          <w:szCs w:val="22"/>
        </w:rPr>
        <w:t>.</w:t>
      </w:r>
    </w:p>
    <w:sectPr w:rsidR="00D43617" w:rsidRPr="00E06B39" w:rsidSect="00A250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056D6"/>
    <w:multiLevelType w:val="hybridMultilevel"/>
    <w:tmpl w:val="79149816"/>
    <w:lvl w:ilvl="0" w:tplc="0F00F20A">
      <w:start w:val="5"/>
      <w:numFmt w:val="bullet"/>
      <w:lvlText w:val="-"/>
      <w:lvlJc w:val="left"/>
      <w:pPr>
        <w:ind w:left="4785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>
      <w:start w:val="1"/>
      <w:numFmt w:val="decimal"/>
      <w:lvlText w:val="%2."/>
      <w:lvlJc w:val="left"/>
      <w:pPr>
        <w:tabs>
          <w:tab w:val="num" w:pos="5400"/>
        </w:tabs>
        <w:ind w:left="5400" w:hanging="360"/>
      </w:pPr>
    </w:lvl>
    <w:lvl w:ilvl="2" w:tplc="041A0005">
      <w:start w:val="1"/>
      <w:numFmt w:val="decimal"/>
      <w:lvlText w:val="%3."/>
      <w:lvlJc w:val="left"/>
      <w:pPr>
        <w:tabs>
          <w:tab w:val="num" w:pos="6120"/>
        </w:tabs>
        <w:ind w:left="6120" w:hanging="360"/>
      </w:pPr>
    </w:lvl>
    <w:lvl w:ilvl="3" w:tplc="041A000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plc="041A0003">
      <w:start w:val="1"/>
      <w:numFmt w:val="decimal"/>
      <w:lvlText w:val="%5."/>
      <w:lvlJc w:val="left"/>
      <w:pPr>
        <w:tabs>
          <w:tab w:val="num" w:pos="7560"/>
        </w:tabs>
        <w:ind w:left="7560" w:hanging="360"/>
      </w:pPr>
    </w:lvl>
    <w:lvl w:ilvl="5" w:tplc="041A0005">
      <w:start w:val="1"/>
      <w:numFmt w:val="decimal"/>
      <w:lvlText w:val="%6."/>
      <w:lvlJc w:val="left"/>
      <w:pPr>
        <w:tabs>
          <w:tab w:val="num" w:pos="8280"/>
        </w:tabs>
        <w:ind w:left="8280" w:hanging="360"/>
      </w:pPr>
    </w:lvl>
    <w:lvl w:ilvl="6" w:tplc="041A000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plc="041A0003">
      <w:start w:val="1"/>
      <w:numFmt w:val="decimal"/>
      <w:lvlText w:val="%8."/>
      <w:lvlJc w:val="left"/>
      <w:pPr>
        <w:tabs>
          <w:tab w:val="num" w:pos="9720"/>
        </w:tabs>
        <w:ind w:left="9720" w:hanging="360"/>
      </w:pPr>
    </w:lvl>
    <w:lvl w:ilvl="8" w:tplc="041A0005">
      <w:start w:val="1"/>
      <w:numFmt w:val="decimal"/>
      <w:lvlText w:val="%9."/>
      <w:lvlJc w:val="left"/>
      <w:pPr>
        <w:tabs>
          <w:tab w:val="num" w:pos="10440"/>
        </w:tabs>
        <w:ind w:left="10440" w:hanging="360"/>
      </w:pPr>
    </w:lvl>
  </w:abstractNum>
  <w:abstractNum w:abstractNumId="1">
    <w:nsid w:val="12BA257A"/>
    <w:multiLevelType w:val="hybridMultilevel"/>
    <w:tmpl w:val="CB18F6CC"/>
    <w:lvl w:ilvl="0" w:tplc="0F00F20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F36EC5"/>
    <w:multiLevelType w:val="hybridMultilevel"/>
    <w:tmpl w:val="981E525A"/>
    <w:lvl w:ilvl="0" w:tplc="0F00F20A">
      <w:start w:val="5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2F017F1C"/>
    <w:multiLevelType w:val="hybridMultilevel"/>
    <w:tmpl w:val="6FF68D40"/>
    <w:lvl w:ilvl="0" w:tplc="0F00F20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DD3CA2"/>
    <w:multiLevelType w:val="multilevel"/>
    <w:tmpl w:val="8EB8C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7A32D09"/>
    <w:multiLevelType w:val="hybridMultilevel"/>
    <w:tmpl w:val="D528FD76"/>
    <w:lvl w:ilvl="0" w:tplc="0F00F20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163C44"/>
    <w:multiLevelType w:val="hybridMultilevel"/>
    <w:tmpl w:val="6C06B9CA"/>
    <w:lvl w:ilvl="0" w:tplc="0F00F20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3D62FB"/>
    <w:multiLevelType w:val="hybridMultilevel"/>
    <w:tmpl w:val="D4FA2D50"/>
    <w:lvl w:ilvl="0" w:tplc="A034839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0B0137"/>
    <w:multiLevelType w:val="hybridMultilevel"/>
    <w:tmpl w:val="7CFE829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A895864"/>
    <w:multiLevelType w:val="hybridMultilevel"/>
    <w:tmpl w:val="E196C726"/>
    <w:lvl w:ilvl="0" w:tplc="78060790">
      <w:start w:val="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F00F20A">
      <w:start w:val="5"/>
      <w:numFmt w:val="bullet"/>
      <w:lvlText w:val="-"/>
      <w:lvlJc w:val="left"/>
      <w:pPr>
        <w:ind w:left="975" w:hanging="360"/>
      </w:pPr>
      <w:rPr>
        <w:rFonts w:ascii="Times New Roman" w:eastAsia="Times New Roman" w:hAnsi="Times New Roman" w:cs="Times New Roman" w:hint="default"/>
        <w:b w:val="0"/>
      </w:rPr>
    </w:lvl>
    <w:lvl w:ilvl="2" w:tplc="041A0005" w:tentative="1">
      <w:start w:val="1"/>
      <w:numFmt w:val="bullet"/>
      <w:lvlText w:val=""/>
      <w:lvlJc w:val="left"/>
      <w:pPr>
        <w:tabs>
          <w:tab w:val="num" w:pos="1695"/>
        </w:tabs>
        <w:ind w:left="16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415"/>
        </w:tabs>
        <w:ind w:left="24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135"/>
        </w:tabs>
        <w:ind w:left="31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855"/>
        </w:tabs>
        <w:ind w:left="38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575"/>
        </w:tabs>
        <w:ind w:left="45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295"/>
        </w:tabs>
        <w:ind w:left="52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015"/>
        </w:tabs>
        <w:ind w:left="601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 w:numId="8">
    <w:abstractNumId w:val="2"/>
  </w:num>
  <w:num w:numId="9">
    <w:abstractNumId w:val="7"/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43617"/>
    <w:rsid w:val="00006021"/>
    <w:rsid w:val="00044594"/>
    <w:rsid w:val="00081564"/>
    <w:rsid w:val="000B18E8"/>
    <w:rsid w:val="00103C5C"/>
    <w:rsid w:val="001A6A7F"/>
    <w:rsid w:val="001E1C3B"/>
    <w:rsid w:val="002C3C88"/>
    <w:rsid w:val="002C55FB"/>
    <w:rsid w:val="003108A5"/>
    <w:rsid w:val="003566D1"/>
    <w:rsid w:val="00372069"/>
    <w:rsid w:val="00396FD3"/>
    <w:rsid w:val="00432CF7"/>
    <w:rsid w:val="004968C7"/>
    <w:rsid w:val="004A7A40"/>
    <w:rsid w:val="004C619E"/>
    <w:rsid w:val="005272A4"/>
    <w:rsid w:val="00545BDF"/>
    <w:rsid w:val="00575FA6"/>
    <w:rsid w:val="005C6EC1"/>
    <w:rsid w:val="00641DD7"/>
    <w:rsid w:val="006F7B3E"/>
    <w:rsid w:val="007617AF"/>
    <w:rsid w:val="007F7D1E"/>
    <w:rsid w:val="00854EC3"/>
    <w:rsid w:val="008C53E9"/>
    <w:rsid w:val="008C7761"/>
    <w:rsid w:val="009124DE"/>
    <w:rsid w:val="00933FED"/>
    <w:rsid w:val="00994AC3"/>
    <w:rsid w:val="009A499A"/>
    <w:rsid w:val="00A12BDC"/>
    <w:rsid w:val="00A13D9B"/>
    <w:rsid w:val="00A2505D"/>
    <w:rsid w:val="00A83117"/>
    <w:rsid w:val="00AC4C1F"/>
    <w:rsid w:val="00AF0F89"/>
    <w:rsid w:val="00B1132C"/>
    <w:rsid w:val="00BF77DE"/>
    <w:rsid w:val="00C123CD"/>
    <w:rsid w:val="00D2575E"/>
    <w:rsid w:val="00D3260C"/>
    <w:rsid w:val="00D43617"/>
    <w:rsid w:val="00D56587"/>
    <w:rsid w:val="00E00E13"/>
    <w:rsid w:val="00E06B39"/>
    <w:rsid w:val="00E24EAD"/>
    <w:rsid w:val="00E45485"/>
    <w:rsid w:val="00EB789D"/>
    <w:rsid w:val="00EF3526"/>
    <w:rsid w:val="00F33F0A"/>
    <w:rsid w:val="00F54359"/>
    <w:rsid w:val="00F81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66D1"/>
    <w:pPr>
      <w:spacing w:line="360" w:lineRule="auto"/>
      <w:jc w:val="both"/>
    </w:pPr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rsid w:val="003566D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slov3">
    <w:name w:val="heading 3"/>
    <w:basedOn w:val="Normal"/>
    <w:next w:val="Normal"/>
    <w:link w:val="Naslov3Char"/>
    <w:qFormat/>
    <w:rsid w:val="003566D1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3566D1"/>
    <w:rPr>
      <w:rFonts w:ascii="Arial" w:hAnsi="Arial" w:cs="Arial"/>
      <w:b/>
      <w:bCs/>
      <w:kern w:val="32"/>
      <w:sz w:val="32"/>
      <w:szCs w:val="32"/>
      <w:lang w:val="en-GB" w:eastAsia="en-US"/>
    </w:rPr>
  </w:style>
  <w:style w:type="character" w:customStyle="1" w:styleId="Naslov3Char">
    <w:name w:val="Naslov 3 Char"/>
    <w:basedOn w:val="Zadanifontodlomka"/>
    <w:link w:val="Naslov3"/>
    <w:rsid w:val="003566D1"/>
    <w:rPr>
      <w:rFonts w:ascii="Arial" w:hAnsi="Arial" w:cs="Arial"/>
      <w:b/>
      <w:bCs/>
      <w:sz w:val="26"/>
      <w:szCs w:val="26"/>
      <w:lang w:val="en-GB" w:eastAsia="en-US"/>
    </w:rPr>
  </w:style>
  <w:style w:type="paragraph" w:styleId="Opisslike">
    <w:name w:val="caption"/>
    <w:basedOn w:val="Normal"/>
    <w:next w:val="Normal"/>
    <w:qFormat/>
    <w:rsid w:val="003566D1"/>
    <w:rPr>
      <w:b/>
      <w:bCs/>
      <w:sz w:val="20"/>
    </w:rPr>
  </w:style>
  <w:style w:type="paragraph" w:styleId="Odlomakpopisa">
    <w:name w:val="List Paragraph"/>
    <w:basedOn w:val="Normal"/>
    <w:uiPriority w:val="34"/>
    <w:qFormat/>
    <w:rsid w:val="003566D1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566D1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566D1"/>
    <w:rPr>
      <w:rFonts w:ascii="Arial" w:hAnsi="Arial"/>
      <w:i/>
      <w:iCs/>
      <w:color w:val="000000" w:themeColor="text1"/>
      <w:sz w:val="24"/>
      <w:lang w:val="en-GB" w:eastAsia="en-US"/>
    </w:rPr>
  </w:style>
  <w:style w:type="character" w:styleId="Jakoisticanje">
    <w:name w:val="Intense Emphasis"/>
    <w:basedOn w:val="Zadanifontodlomka"/>
    <w:uiPriority w:val="21"/>
    <w:qFormat/>
    <w:rsid w:val="003566D1"/>
    <w:rPr>
      <w:b/>
      <w:bCs/>
      <w:i/>
      <w:iCs/>
      <w:color w:val="4F81BD" w:themeColor="accent1"/>
    </w:rPr>
  </w:style>
  <w:style w:type="character" w:styleId="Istaknutareferenca">
    <w:name w:val="Intense Reference"/>
    <w:basedOn w:val="Zadanifontodlomka"/>
    <w:uiPriority w:val="32"/>
    <w:qFormat/>
    <w:rsid w:val="003566D1"/>
    <w:rPr>
      <w:b/>
      <w:bCs/>
      <w:smallCaps/>
      <w:color w:val="C0504D" w:themeColor="accent2"/>
      <w:spacing w:val="5"/>
      <w:u w:val="single"/>
    </w:rPr>
  </w:style>
  <w:style w:type="paragraph" w:customStyle="1" w:styleId="box8204561">
    <w:name w:val="box_8204561"/>
    <w:basedOn w:val="Normal"/>
    <w:rsid w:val="00D43617"/>
    <w:pPr>
      <w:spacing w:before="100" w:beforeAutospacing="1" w:after="100" w:afterAutospacing="1" w:line="240" w:lineRule="auto"/>
      <w:jc w:val="left"/>
    </w:pPr>
    <w:rPr>
      <w:rFonts w:ascii="Times New Roman" w:hAnsi="Times New Roman"/>
      <w:szCs w:val="24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F33F0A"/>
    <w:pPr>
      <w:spacing w:before="100" w:beforeAutospacing="1" w:after="100" w:afterAutospacing="1" w:line="240" w:lineRule="auto"/>
      <w:jc w:val="left"/>
    </w:pPr>
    <w:rPr>
      <w:rFonts w:ascii="Times New Roman" w:hAnsi="Times New Roman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8311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8311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81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7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22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847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637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2</Pages>
  <Words>754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dragutin.andric</dc:creator>
  <cp:lastModifiedBy>dragutin.andric</cp:lastModifiedBy>
  <cp:revision>19</cp:revision>
  <cp:lastPrinted>2018-09-11T07:35:00Z</cp:lastPrinted>
  <dcterms:created xsi:type="dcterms:W3CDTF">2018-05-07T09:13:00Z</dcterms:created>
  <dcterms:modified xsi:type="dcterms:W3CDTF">2019-03-04T09:38:00Z</dcterms:modified>
</cp:coreProperties>
</file>