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E" w:rsidRPr="00F2190E" w:rsidRDefault="00B75045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>Na temelju čl.6. Odluke o davanju</w:t>
      </w:r>
      <w:r w:rsidR="002C089E" w:rsidRPr="00F2190E">
        <w:rPr>
          <w:rFonts w:ascii="Arial" w:hAnsi="Arial" w:cs="Arial"/>
        </w:rPr>
        <w:t xml:space="preserve"> u najam </w:t>
      </w:r>
      <w:r w:rsidRPr="00F2190E">
        <w:rPr>
          <w:rFonts w:ascii="Arial" w:hAnsi="Arial" w:cs="Arial"/>
        </w:rPr>
        <w:t xml:space="preserve">socijalnih </w:t>
      </w:r>
      <w:r w:rsidR="002C089E" w:rsidRPr="00F2190E">
        <w:rPr>
          <w:rFonts w:ascii="Arial" w:hAnsi="Arial" w:cs="Arial"/>
        </w:rPr>
        <w:t xml:space="preserve">stanova u vlasništvu Grada Križevaca, </w:t>
      </w:r>
      <w:r w:rsidR="00802235">
        <w:rPr>
          <w:rFonts w:ascii="Arial" w:hAnsi="Arial" w:cs="Arial"/>
        </w:rPr>
        <w:t>(Službeni Vjesnik broj 3</w:t>
      </w:r>
      <w:r w:rsidRPr="00F2190E">
        <w:rPr>
          <w:rFonts w:ascii="Arial" w:hAnsi="Arial" w:cs="Arial"/>
        </w:rPr>
        <w:t>/16</w:t>
      </w:r>
      <w:r w:rsidR="006757F9" w:rsidRPr="00F2190E">
        <w:rPr>
          <w:rFonts w:ascii="Arial" w:hAnsi="Arial" w:cs="Arial"/>
        </w:rPr>
        <w:t xml:space="preserve">, u daljnjem tekstu :Odluka) </w:t>
      </w:r>
      <w:r w:rsidR="00C85FAE">
        <w:rPr>
          <w:rFonts w:ascii="Arial" w:hAnsi="Arial" w:cs="Arial"/>
        </w:rPr>
        <w:t xml:space="preserve">Gradonačelnik </w:t>
      </w:r>
      <w:r w:rsidR="002C089E" w:rsidRPr="00F2190E">
        <w:rPr>
          <w:rFonts w:ascii="Arial" w:hAnsi="Arial" w:cs="Arial"/>
        </w:rPr>
        <w:t>raspisuje:</w:t>
      </w:r>
    </w:p>
    <w:p w:rsidR="007B0289" w:rsidRPr="00F2190E" w:rsidRDefault="007B0289" w:rsidP="007B0289">
      <w:pPr>
        <w:jc w:val="center"/>
        <w:rPr>
          <w:rFonts w:ascii="Arial" w:hAnsi="Arial" w:cs="Arial"/>
          <w:b/>
        </w:rPr>
      </w:pPr>
    </w:p>
    <w:p w:rsidR="007B0289" w:rsidRPr="00F2190E" w:rsidRDefault="006E3948" w:rsidP="007B0289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JAVNI  POZIV</w:t>
      </w:r>
    </w:p>
    <w:p w:rsidR="00B75045" w:rsidRPr="00F2190E" w:rsidRDefault="006E3948" w:rsidP="00B75045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za prikupljanje</w:t>
      </w:r>
      <w:r w:rsidR="00B75045" w:rsidRPr="00F2190E">
        <w:rPr>
          <w:rFonts w:ascii="Arial" w:hAnsi="Arial" w:cs="Arial"/>
          <w:b/>
        </w:rPr>
        <w:t xml:space="preserve"> zahtjeva </w:t>
      </w:r>
      <w:r w:rsidR="00A55E82" w:rsidRPr="00F2190E">
        <w:rPr>
          <w:rFonts w:ascii="Arial" w:hAnsi="Arial" w:cs="Arial"/>
          <w:b/>
        </w:rPr>
        <w:t xml:space="preserve">za davanje u najam </w:t>
      </w:r>
    </w:p>
    <w:p w:rsidR="002C089E" w:rsidRPr="00F2190E" w:rsidRDefault="006E3948" w:rsidP="007B0289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 xml:space="preserve">socijalnih </w:t>
      </w:r>
      <w:r w:rsidR="00A55E82" w:rsidRPr="00F2190E">
        <w:rPr>
          <w:rFonts w:ascii="Arial" w:hAnsi="Arial" w:cs="Arial"/>
          <w:b/>
        </w:rPr>
        <w:t xml:space="preserve">stanova </w:t>
      </w:r>
      <w:r w:rsidRPr="00F2190E">
        <w:rPr>
          <w:rFonts w:ascii="Arial" w:hAnsi="Arial" w:cs="Arial"/>
          <w:b/>
        </w:rPr>
        <w:t>u vlasništvu Grada Križevaca</w:t>
      </w:r>
    </w:p>
    <w:p w:rsidR="002C089E" w:rsidRPr="00F2190E" w:rsidRDefault="002C089E" w:rsidP="007B0289">
      <w:pPr>
        <w:spacing w:after="0" w:line="240" w:lineRule="auto"/>
        <w:rPr>
          <w:rFonts w:ascii="Arial" w:hAnsi="Arial" w:cs="Arial"/>
        </w:rPr>
      </w:pPr>
    </w:p>
    <w:p w:rsidR="002C089E" w:rsidRPr="00F2190E" w:rsidRDefault="002C089E" w:rsidP="007B0289">
      <w:pPr>
        <w:spacing w:after="0" w:line="240" w:lineRule="auto"/>
        <w:rPr>
          <w:rFonts w:ascii="Arial" w:hAnsi="Arial" w:cs="Arial"/>
        </w:rPr>
      </w:pP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I.</w:t>
      </w:r>
    </w:p>
    <w:p w:rsidR="00DC556E" w:rsidRDefault="00B75045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Raspisuje se javni poziv za </w:t>
      </w:r>
      <w:r w:rsidR="005E5152" w:rsidRPr="00F2190E">
        <w:rPr>
          <w:rFonts w:ascii="Arial" w:hAnsi="Arial" w:cs="Arial"/>
        </w:rPr>
        <w:t xml:space="preserve">prikupljanje zahtjeva </w:t>
      </w:r>
      <w:r w:rsidR="005A0D05" w:rsidRPr="00F2190E">
        <w:rPr>
          <w:rFonts w:ascii="Arial" w:hAnsi="Arial" w:cs="Arial"/>
        </w:rPr>
        <w:t xml:space="preserve">za davanje u najam </w:t>
      </w:r>
      <w:r w:rsidR="000660EA">
        <w:rPr>
          <w:rFonts w:ascii="Arial" w:hAnsi="Arial" w:cs="Arial"/>
        </w:rPr>
        <w:t>slijedećeg</w:t>
      </w:r>
      <w:r w:rsidR="00DC556E">
        <w:rPr>
          <w:rFonts w:ascii="Arial" w:hAnsi="Arial" w:cs="Arial"/>
        </w:rPr>
        <w:t xml:space="preserve"> </w:t>
      </w:r>
      <w:r w:rsidR="000660EA">
        <w:rPr>
          <w:rFonts w:ascii="Arial" w:hAnsi="Arial" w:cs="Arial"/>
        </w:rPr>
        <w:t>socijalnog stan</w:t>
      </w:r>
      <w:r w:rsidR="005E5152" w:rsidRPr="00F2190E">
        <w:rPr>
          <w:rFonts w:ascii="Arial" w:hAnsi="Arial" w:cs="Arial"/>
        </w:rPr>
        <w:t>a</w:t>
      </w:r>
      <w:r w:rsidR="00DC556E">
        <w:rPr>
          <w:rFonts w:ascii="Arial" w:hAnsi="Arial" w:cs="Arial"/>
        </w:rPr>
        <w:t>:</w:t>
      </w:r>
    </w:p>
    <w:p w:rsidR="009D3217" w:rsidRPr="00DC556E" w:rsidRDefault="00DC556E" w:rsidP="007B7F9B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jednosoban </w:t>
      </w:r>
      <w:r w:rsidR="007B7F9B" w:rsidRPr="007B7F9B">
        <w:rPr>
          <w:rFonts w:ascii="Arial" w:hAnsi="Arial" w:cs="Arial"/>
          <w:color w:val="auto"/>
          <w:sz w:val="22"/>
          <w:szCs w:val="22"/>
        </w:rPr>
        <w:t>s</w:t>
      </w:r>
      <w:r w:rsidR="00755FF3" w:rsidRPr="007B7F9B">
        <w:rPr>
          <w:rFonts w:ascii="Arial" w:hAnsi="Arial" w:cs="Arial"/>
          <w:color w:val="auto"/>
          <w:sz w:val="22"/>
          <w:szCs w:val="22"/>
        </w:rPr>
        <w:t>tan u potkrovlju</w:t>
      </w:r>
      <w:r w:rsidR="00755FF3" w:rsidRPr="00F2190E">
        <w:rPr>
          <w:rFonts w:ascii="Arial" w:hAnsi="Arial" w:cs="Arial"/>
          <w:color w:val="auto"/>
          <w:sz w:val="22"/>
          <w:szCs w:val="22"/>
        </w:rPr>
        <w:t xml:space="preserve"> koji se sastoji od b</w:t>
      </w:r>
      <w:r w:rsidR="00F2190E" w:rsidRPr="00F2190E">
        <w:rPr>
          <w:rFonts w:ascii="Arial" w:hAnsi="Arial" w:cs="Arial"/>
          <w:color w:val="auto"/>
          <w:sz w:val="22"/>
          <w:szCs w:val="22"/>
        </w:rPr>
        <w:t xml:space="preserve">lagovaonice, kuhinje, kupaonice </w:t>
      </w:r>
      <w:r w:rsidR="00755FF3" w:rsidRPr="00F2190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 spavaće sobe, ukupno 32,07 m2 - </w:t>
      </w:r>
      <w:r w:rsidRPr="00DC556E">
        <w:rPr>
          <w:rFonts w:ascii="Arial" w:hAnsi="Arial" w:cs="Arial"/>
          <w:sz w:val="22"/>
          <w:szCs w:val="22"/>
        </w:rPr>
        <w:t>kčbr. 18/2 k.o. Cubinec i nalazi se u zgradi sa tri stana na adresi Donji Cubinec 100</w:t>
      </w:r>
    </w:p>
    <w:p w:rsidR="00DC556E" w:rsidRPr="00DC556E" w:rsidRDefault="00DC556E" w:rsidP="00DC556E">
      <w:pPr>
        <w:pStyle w:val="Odlomakpopisa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7B0289" w:rsidRPr="00F2190E" w:rsidRDefault="002C089E" w:rsidP="005A0D05">
      <w:pPr>
        <w:spacing w:after="0" w:line="240" w:lineRule="auto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II.</w:t>
      </w:r>
    </w:p>
    <w:p w:rsidR="00AB4908" w:rsidRPr="00F2190E" w:rsidRDefault="00AB4908" w:rsidP="000B104A">
      <w:pPr>
        <w:spacing w:after="0"/>
        <w:jc w:val="both"/>
        <w:rPr>
          <w:rFonts w:ascii="Arial" w:hAnsi="Arial" w:cs="Arial"/>
        </w:rPr>
      </w:pPr>
    </w:p>
    <w:p w:rsidR="000B104A" w:rsidRPr="00F2190E" w:rsidRDefault="002C089E" w:rsidP="000B104A">
      <w:pPr>
        <w:spacing w:after="0"/>
        <w:jc w:val="both"/>
        <w:rPr>
          <w:rFonts w:ascii="Arial" w:hAnsi="Arial" w:cs="Arial"/>
          <w:color w:val="FF0000"/>
        </w:rPr>
      </w:pPr>
      <w:r w:rsidRPr="00F2190E">
        <w:rPr>
          <w:rFonts w:ascii="Arial" w:hAnsi="Arial" w:cs="Arial"/>
        </w:rPr>
        <w:t>Najam se daje na određeno</w:t>
      </w:r>
      <w:r w:rsidR="00E50B7C" w:rsidRPr="00F2190E">
        <w:rPr>
          <w:rFonts w:ascii="Arial" w:hAnsi="Arial" w:cs="Arial"/>
        </w:rPr>
        <w:t xml:space="preserve"> vrijeme u trajanju od 5 go</w:t>
      </w:r>
      <w:r w:rsidR="005E5152" w:rsidRPr="00F2190E">
        <w:rPr>
          <w:rFonts w:ascii="Arial" w:hAnsi="Arial" w:cs="Arial"/>
        </w:rPr>
        <w:t>dina</w:t>
      </w:r>
      <w:r w:rsidR="00E50B7C" w:rsidRPr="00F2190E">
        <w:rPr>
          <w:rFonts w:ascii="Arial" w:hAnsi="Arial" w:cs="Arial"/>
        </w:rPr>
        <w:t>.</w:t>
      </w:r>
      <w:r w:rsidR="000B104A" w:rsidRPr="00F2190E">
        <w:rPr>
          <w:rFonts w:ascii="Arial" w:hAnsi="Arial" w:cs="Arial"/>
          <w:color w:val="FF0000"/>
        </w:rPr>
        <w:t xml:space="preserve"> </w:t>
      </w:r>
    </w:p>
    <w:p w:rsidR="000B104A" w:rsidRPr="00F2190E" w:rsidRDefault="000B104A" w:rsidP="000B104A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Ukoliko potencijalni Najmoprimac odbije prihvatiti stan i potpisati Ugovor o najmu stana gubi mogućnost ponovnog natjecanja za najam stana u vlasništvu Grada Križevaca.</w:t>
      </w:r>
    </w:p>
    <w:p w:rsidR="002C089E" w:rsidRPr="00F2190E" w:rsidRDefault="002C089E" w:rsidP="002C089E">
      <w:pPr>
        <w:rPr>
          <w:rFonts w:ascii="Arial" w:hAnsi="Arial" w:cs="Arial"/>
        </w:rPr>
      </w:pP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III.</w:t>
      </w:r>
    </w:p>
    <w:p w:rsidR="002C089E" w:rsidRPr="00F2190E" w:rsidRDefault="002C089E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Najamnina </w:t>
      </w:r>
      <w:r w:rsidR="00AF4E50" w:rsidRPr="00F2190E">
        <w:rPr>
          <w:rFonts w:ascii="Arial" w:hAnsi="Arial" w:cs="Arial"/>
        </w:rPr>
        <w:t>za predmetne stanove</w:t>
      </w:r>
      <w:r w:rsidR="005E5152" w:rsidRPr="00F2190E">
        <w:rPr>
          <w:rFonts w:ascii="Arial" w:hAnsi="Arial" w:cs="Arial"/>
        </w:rPr>
        <w:t xml:space="preserve"> iznositi će 1</w:t>
      </w:r>
      <w:r w:rsidRPr="00F2190E">
        <w:rPr>
          <w:rFonts w:ascii="Arial" w:hAnsi="Arial" w:cs="Arial"/>
        </w:rPr>
        <w:t>,53 k</w:t>
      </w:r>
      <w:r w:rsidR="00440C3D" w:rsidRPr="00F2190E">
        <w:rPr>
          <w:rFonts w:ascii="Arial" w:hAnsi="Arial" w:cs="Arial"/>
        </w:rPr>
        <w:t>n/m2</w:t>
      </w:r>
      <w:r w:rsidR="002D7252" w:rsidRPr="00F2190E">
        <w:rPr>
          <w:rFonts w:ascii="Arial" w:hAnsi="Arial" w:cs="Arial"/>
        </w:rPr>
        <w:t xml:space="preserve"> sukladno </w:t>
      </w:r>
      <w:r w:rsidR="005E5152" w:rsidRPr="00F2190E">
        <w:rPr>
          <w:rFonts w:ascii="Arial" w:hAnsi="Arial" w:cs="Arial"/>
        </w:rPr>
        <w:t>članku 14. Odluke</w:t>
      </w:r>
      <w:r w:rsidR="002D7252" w:rsidRPr="00F2190E">
        <w:rPr>
          <w:rFonts w:ascii="Arial" w:hAnsi="Arial" w:cs="Arial"/>
        </w:rPr>
        <w:t>.</w:t>
      </w: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IV.</w:t>
      </w: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Pravo na dodjelu socijalnog stana u vlasništvu Grada Križevaca ima državljanin RH</w:t>
      </w:r>
      <w:r w:rsidRPr="00F2190E">
        <w:rPr>
          <w:rFonts w:ascii="Arial" w:hAnsi="Arial" w:cs="Arial"/>
        </w:rPr>
        <w:t xml:space="preserve"> i svi članovi obiteljskog kućanstva navedeni u zahtjevu</w:t>
      </w:r>
      <w:r w:rsidRPr="00F2190E">
        <w:rPr>
          <w:rFonts w:ascii="Arial" w:eastAsia="Times New Roman" w:hAnsi="Arial" w:cs="Arial"/>
          <w:color w:val="333333"/>
          <w:lang w:eastAsia="hr-HR"/>
        </w:rPr>
        <w:t xml:space="preserve"> koji kumulativno ispunjavaju slijedeće uvjete:</w:t>
      </w: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  <w:r w:rsidRPr="00F2190E">
        <w:rPr>
          <w:rFonts w:ascii="Arial" w:hAnsi="Arial" w:cs="Arial"/>
          <w:color w:val="031525"/>
          <w:sz w:val="22"/>
          <w:szCs w:val="22"/>
        </w:rPr>
        <w:t>1.  da prije podnošenja zahtjeva za natječaj prebivaju na području Grada neprekidno, najmanje 10 godina</w:t>
      </w: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Dokazuje se uvjerenjem o prebivalištu za podnositelje zahtjeva i članove kućanstva.</w:t>
      </w: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  <w:r w:rsidRPr="00F2190E">
        <w:rPr>
          <w:rFonts w:ascii="Arial" w:hAnsi="Arial" w:cs="Arial"/>
          <w:color w:val="031525"/>
          <w:sz w:val="22"/>
          <w:szCs w:val="22"/>
        </w:rPr>
        <w:t xml:space="preserve">2. da nemaju na području Grada odnosno Republike </w:t>
      </w:r>
      <w:r w:rsidRPr="00F2190E">
        <w:rPr>
          <w:rFonts w:ascii="Arial" w:hAnsi="Arial" w:cs="Arial"/>
          <w:sz w:val="22"/>
          <w:szCs w:val="22"/>
        </w:rPr>
        <w:t>Hrvatske nekretninu za stanovanje</w:t>
      </w:r>
      <w:r w:rsidRPr="00F2190E">
        <w:rPr>
          <w:rFonts w:ascii="Arial" w:hAnsi="Arial" w:cs="Arial"/>
          <w:color w:val="031525"/>
          <w:sz w:val="22"/>
          <w:szCs w:val="22"/>
        </w:rPr>
        <w:t>, kao niti članovi njihovog kućanstva, niti su se doveli u nepovoljan stambeni status prodajom ili darovanjem obiteljske kuće ili stana</w:t>
      </w: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  <w:r w:rsidRPr="00F2190E">
        <w:rPr>
          <w:rFonts w:ascii="Arial" w:hAnsi="Arial" w:cs="Arial"/>
          <w:color w:val="031525"/>
          <w:sz w:val="22"/>
          <w:szCs w:val="22"/>
        </w:rPr>
        <w:t>Dokazuje se potpisanom Izjavom pod materijalnom i kaznenom odgovornošću da ispunjavaju uvijete iz ove točke.</w:t>
      </w: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031525"/>
          <w:sz w:val="22"/>
          <w:szCs w:val="22"/>
        </w:rPr>
      </w:pPr>
    </w:p>
    <w:p w:rsidR="00E37B91" w:rsidRPr="00F2190E" w:rsidRDefault="00E37B91" w:rsidP="00E37B91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F2190E">
        <w:rPr>
          <w:rFonts w:ascii="Arial" w:hAnsi="Arial" w:cs="Arial"/>
          <w:color w:val="031525"/>
          <w:sz w:val="22"/>
          <w:szCs w:val="22"/>
        </w:rPr>
        <w:t xml:space="preserve">3. </w:t>
      </w:r>
      <w:r w:rsidRPr="00F2190E">
        <w:rPr>
          <w:rFonts w:ascii="Arial" w:hAnsi="Arial" w:cs="Arial"/>
          <w:color w:val="333333"/>
          <w:sz w:val="22"/>
          <w:szCs w:val="22"/>
        </w:rPr>
        <w:t xml:space="preserve">da nisu nikad bili korisnici gradskog stana temeljem Ugovora o najmu sklopljenim sa Gradom </w:t>
      </w: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58092A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Uvjet će se utvrditi uvidom u službenu evidenciju o najmu gradskih stanova u Upravnom odjelu za stambeno komunalne djelatnosti.</w:t>
      </w:r>
    </w:p>
    <w:p w:rsidR="008A58E0" w:rsidRDefault="008A58E0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E37B91" w:rsidRPr="0030757A" w:rsidRDefault="00E37B91" w:rsidP="00E37B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lastRenderedPageBreak/>
        <w:t xml:space="preserve">4. da mjesečni prihodi po članu kućanstva ne prelaze iznos prava na zajamčenu minimalnu naknadu utvrđenu od strane Centra za socijalnu </w:t>
      </w:r>
      <w:r w:rsidRPr="0030757A">
        <w:rPr>
          <w:rFonts w:ascii="Arial" w:eastAsia="Times New Roman" w:hAnsi="Arial" w:cs="Arial"/>
          <w:lang w:eastAsia="hr-HR"/>
        </w:rPr>
        <w:t>skrb u vrijeme  kada je natječaj raspisan</w:t>
      </w:r>
    </w:p>
    <w:p w:rsidR="00E37B91" w:rsidRPr="00FB274B" w:rsidRDefault="00E37B91" w:rsidP="00E37B91">
      <w:pPr>
        <w:spacing w:after="0" w:line="240" w:lineRule="auto"/>
        <w:rPr>
          <w:rFonts w:ascii="Arial" w:eastAsia="Times New Roman" w:hAnsi="Arial" w:cs="Arial"/>
          <w:color w:val="FF0000"/>
          <w:lang w:eastAsia="hr-HR"/>
        </w:rPr>
      </w:pP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Dokazuje se uvjerenjem Porezne uprave za sve članove kućanstva.</w:t>
      </w: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E37B91" w:rsidRPr="00F2190E" w:rsidRDefault="00E37B91" w:rsidP="00E37B91">
      <w:pPr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5. da broj članova kućanstva bude primjeren veličini stana za koji se podnosi zahtjev, odnosno minimalne površine stana po članu kućanstva kako slijedi:</w:t>
      </w: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- jedan član (samac) – 20 m2 - garsonijera</w:t>
      </w: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- dva člana – 30 m2 – jednosobni, jednoiposobni stan</w:t>
      </w: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- tri člana – 40 m2 – jednoiposobni stan, dvosoban stan</w:t>
      </w: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- četiri člana – 45 m2, a za svakog slijedećeg člana po 5 m2 – dvoiposobni i višesobni stan</w:t>
      </w:r>
    </w:p>
    <w:p w:rsidR="0058092A" w:rsidRPr="00F2190E" w:rsidRDefault="0058092A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</w:p>
    <w:p w:rsidR="00E37B91" w:rsidRPr="00F2190E" w:rsidRDefault="00E37B91" w:rsidP="00E37B91">
      <w:pPr>
        <w:spacing w:after="150" w:line="240" w:lineRule="auto"/>
        <w:rPr>
          <w:rFonts w:ascii="Arial" w:eastAsia="Times New Roman" w:hAnsi="Arial" w:cs="Arial"/>
          <w:color w:val="333333"/>
          <w:lang w:eastAsia="hr-HR"/>
        </w:rPr>
      </w:pPr>
      <w:r w:rsidRPr="00F2190E">
        <w:rPr>
          <w:rFonts w:ascii="Arial" w:eastAsia="Times New Roman" w:hAnsi="Arial" w:cs="Arial"/>
          <w:color w:val="333333"/>
          <w:lang w:eastAsia="hr-HR"/>
        </w:rPr>
        <w:t>Prilikom dodjele stanova u najam moguća su odstupanja do 5 m2 u površini stana.</w:t>
      </w:r>
    </w:p>
    <w:p w:rsidR="00E37B91" w:rsidRPr="008D229F" w:rsidRDefault="00E37B91" w:rsidP="00E37B91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Podnositelj zahtjeva za najam socijalnog stana u vlasništvu Grada  i svi članovi obiteljskog kućanstva navedeni u zahtjevu moraju </w:t>
      </w:r>
      <w:r w:rsidRPr="008D229F">
        <w:rPr>
          <w:rFonts w:ascii="Arial" w:hAnsi="Arial" w:cs="Arial"/>
        </w:rPr>
        <w:t>dostaviti presliku osobne iskaznice, domovnice i rodnog lista.</w:t>
      </w:r>
    </w:p>
    <w:p w:rsidR="000746B9" w:rsidRPr="00F2190E" w:rsidRDefault="000746B9" w:rsidP="002C089E">
      <w:pPr>
        <w:rPr>
          <w:rFonts w:ascii="Arial" w:hAnsi="Arial" w:cs="Arial"/>
        </w:rPr>
      </w:pPr>
    </w:p>
    <w:p w:rsidR="000746B9" w:rsidRPr="00F2190E" w:rsidRDefault="00772457" w:rsidP="00772457">
      <w:pPr>
        <w:tabs>
          <w:tab w:val="left" w:pos="3926"/>
        </w:tabs>
        <w:rPr>
          <w:rFonts w:ascii="Arial" w:hAnsi="Arial" w:cs="Arial"/>
          <w:b/>
        </w:rPr>
      </w:pPr>
      <w:r w:rsidRPr="00F2190E">
        <w:rPr>
          <w:rFonts w:ascii="Arial" w:hAnsi="Arial" w:cs="Arial"/>
        </w:rPr>
        <w:tab/>
      </w:r>
      <w:r w:rsidRPr="00F2190E">
        <w:rPr>
          <w:rFonts w:ascii="Arial" w:hAnsi="Arial" w:cs="Arial"/>
          <w:b/>
        </w:rPr>
        <w:t>V.</w:t>
      </w:r>
    </w:p>
    <w:p w:rsidR="000746B9" w:rsidRPr="00F2190E" w:rsidRDefault="000746B9" w:rsidP="000746B9">
      <w:pPr>
        <w:spacing w:after="150" w:line="240" w:lineRule="auto"/>
        <w:rPr>
          <w:rFonts w:ascii="Arial" w:eastAsia="Times New Roman" w:hAnsi="Arial" w:cs="Arial"/>
          <w:lang w:eastAsia="hr-HR"/>
        </w:rPr>
      </w:pPr>
      <w:r w:rsidRPr="00F2190E">
        <w:rPr>
          <w:rFonts w:ascii="Arial" w:eastAsia="Times New Roman" w:hAnsi="Arial" w:cs="Arial"/>
          <w:bCs/>
          <w:lang w:eastAsia="hr-HR"/>
        </w:rPr>
        <w:t>Mjerila koja se boduju u svrhu utvrđivanja liste prioriteta za davanje u najam socijalnih stanova su:</w:t>
      </w:r>
    </w:p>
    <w:p w:rsidR="000746B9" w:rsidRPr="00F2190E" w:rsidRDefault="000746B9" w:rsidP="000746B9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Dužina prebivanja na području Grada </w:t>
      </w:r>
    </w:p>
    <w:p w:rsidR="000746B9" w:rsidRPr="00F2190E" w:rsidRDefault="000746B9" w:rsidP="000746B9">
      <w:pPr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pripada 1 bod za svaku godinu (preko deset godina) prebivanja na području Grada.</w:t>
      </w:r>
    </w:p>
    <w:p w:rsidR="000746B9" w:rsidRPr="00F2190E" w:rsidRDefault="000746B9" w:rsidP="000746B9">
      <w:pPr>
        <w:ind w:left="360"/>
        <w:rPr>
          <w:rFonts w:ascii="Arial" w:hAnsi="Arial" w:cs="Arial"/>
        </w:rPr>
      </w:pPr>
      <w:r w:rsidRPr="00F2190E">
        <w:rPr>
          <w:rFonts w:ascii="Arial" w:eastAsia="Times New Roman" w:hAnsi="Arial" w:cs="Arial"/>
          <w:lang w:eastAsia="hr-HR"/>
        </w:rPr>
        <w:t>Dokazuje se uvjerenjem o prebivalištu za podnositelja zahtjeva.</w:t>
      </w:r>
    </w:p>
    <w:p w:rsidR="000746B9" w:rsidRPr="00F2190E" w:rsidRDefault="000746B9" w:rsidP="000746B9">
      <w:pPr>
        <w:pStyle w:val="Odlomakpopisa"/>
        <w:numPr>
          <w:ilvl w:val="0"/>
          <w:numId w:val="2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Radni staž</w:t>
      </w:r>
    </w:p>
    <w:p w:rsidR="000746B9" w:rsidRPr="00F2190E" w:rsidRDefault="000746B9" w:rsidP="000746B9">
      <w:pPr>
        <w:spacing w:after="150" w:line="240" w:lineRule="auto"/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za svaku godinu radog staža ostvarenog u Republici Hrvatskoj pripada 1 bod.</w:t>
      </w:r>
    </w:p>
    <w:p w:rsidR="000746B9" w:rsidRPr="00F2190E" w:rsidRDefault="000746B9" w:rsidP="000746B9">
      <w:pPr>
        <w:spacing w:after="150" w:line="240" w:lineRule="auto"/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Dokazuje se preslikom radne knjižice/elektroničkog zapisa o radnopravnom statusu izdan od  Hrvatskog zavoda za mirovinsko osiguranje.</w:t>
      </w:r>
    </w:p>
    <w:p w:rsidR="000746B9" w:rsidRPr="00F2190E" w:rsidRDefault="000746B9" w:rsidP="000746B9">
      <w:pPr>
        <w:pStyle w:val="Odlomakpopisa"/>
        <w:numPr>
          <w:ilvl w:val="0"/>
          <w:numId w:val="2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Samohranost roditelja</w:t>
      </w:r>
    </w:p>
    <w:p w:rsidR="000746B9" w:rsidRPr="00F2190E" w:rsidRDefault="000746B9" w:rsidP="000746B9">
      <w:pPr>
        <w:spacing w:after="150" w:line="240" w:lineRule="auto"/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(samohranom roditelju) pripada 10 bodova.</w:t>
      </w:r>
    </w:p>
    <w:p w:rsidR="000746B9" w:rsidRPr="00F2190E" w:rsidRDefault="000746B9" w:rsidP="000746B9">
      <w:pPr>
        <w:spacing w:after="150" w:line="240" w:lineRule="auto"/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Dokazuje se pravomoćnom sudskom odlukom o razvodu braka, odlukom o roditeljskoj skrbi, smrtnim listom supružnika, te uvjerenjem nadležnog centra za socijalnu skrb o privremenom uzdržavanju ili na drugi dokazivi način.</w:t>
      </w:r>
    </w:p>
    <w:p w:rsidR="000746B9" w:rsidRPr="007B7F9B" w:rsidRDefault="000746B9" w:rsidP="007B7F9B">
      <w:pPr>
        <w:pStyle w:val="Odlomakpopisa"/>
        <w:numPr>
          <w:ilvl w:val="0"/>
          <w:numId w:val="2"/>
        </w:numPr>
        <w:spacing w:after="150" w:line="240" w:lineRule="auto"/>
        <w:rPr>
          <w:rFonts w:ascii="Arial" w:hAnsi="Arial" w:cs="Arial"/>
        </w:rPr>
      </w:pPr>
      <w:r w:rsidRPr="007B7F9B">
        <w:rPr>
          <w:rFonts w:ascii="Arial" w:hAnsi="Arial" w:cs="Arial"/>
        </w:rPr>
        <w:t>Zdravstveno stanje</w:t>
      </w:r>
    </w:p>
    <w:p w:rsidR="000746B9" w:rsidRPr="00F2190E" w:rsidRDefault="000746B9" w:rsidP="000746B9">
      <w:pPr>
        <w:spacing w:after="150" w:line="240" w:lineRule="auto"/>
        <w:ind w:left="360"/>
        <w:rPr>
          <w:rFonts w:ascii="Arial" w:hAnsi="Arial" w:cs="Arial"/>
        </w:rPr>
      </w:pPr>
      <w:r w:rsidRPr="00F2190E">
        <w:rPr>
          <w:rFonts w:ascii="Arial" w:hAnsi="Arial" w:cs="Arial"/>
        </w:rPr>
        <w:t>Pod zdravstvenim stanjem podnositelja zahtjeva odnosno člana njegovog domaćinstva smatra se invaliditet po bilo kojoj osnovi. Bodovanje se računa sukladno postotku invalidnosti i to kako slijedi: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10 % oštećenja organizma – 1 bod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lastRenderedPageBreak/>
        <w:t>Osobe sa invaliditetom sa 20 % oštećenja organizma – 2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30 % oštećenja organizma – 3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40 % oštećenja organizma – 4 boda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50 % oštećenja organizma – 5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60 % oštećenja organizma – 6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70 % oštećenja organizma – 7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80 % oštećenja organizma – 8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90 % oštećenja organizma – 9 bodova</w:t>
      </w:r>
    </w:p>
    <w:p w:rsidR="000746B9" w:rsidRPr="00F2190E" w:rsidRDefault="000746B9" w:rsidP="000746B9">
      <w:pPr>
        <w:pStyle w:val="Odlomakpopisa"/>
        <w:numPr>
          <w:ilvl w:val="0"/>
          <w:numId w:val="3"/>
        </w:num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Osobe sa invaliditetom sa 100 % oštećenja organizma – 10 bodova</w:t>
      </w:r>
    </w:p>
    <w:p w:rsidR="000746B9" w:rsidRPr="00F2190E" w:rsidRDefault="000746B9" w:rsidP="000746B9">
      <w:pPr>
        <w:pStyle w:val="Odlomakpopisa"/>
        <w:spacing w:after="150" w:line="240" w:lineRule="auto"/>
        <w:rPr>
          <w:rFonts w:ascii="Arial" w:hAnsi="Arial" w:cs="Arial"/>
        </w:rPr>
      </w:pPr>
    </w:p>
    <w:p w:rsidR="000746B9" w:rsidRPr="00F2190E" w:rsidRDefault="000746B9" w:rsidP="000746B9">
      <w:p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Dokazuje se rješenjem Hrvatskog zavoda za zdravstveno osiguranje, nalaz nadležnog tijela za vještačenje.</w:t>
      </w:r>
    </w:p>
    <w:p w:rsidR="000746B9" w:rsidRPr="00F2190E" w:rsidRDefault="000746B9" w:rsidP="000746B9">
      <w:p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5.  Sudjelovanje u Domovinskom ratu</w:t>
      </w:r>
    </w:p>
    <w:p w:rsidR="000746B9" w:rsidRPr="00F2190E" w:rsidRDefault="000746B9" w:rsidP="000746B9">
      <w:p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Podnositelju zahtjeva i /ili članu obiteljskog kućanstva koji je u statusu hrvatskog branitelja sudjelovao u obrani suvereniteta Republike Hrvatske pripada 5 bodova, a hrvatskom ratnom vojnom invalidu iz Domovinskog rata pripada 10 bodova.</w:t>
      </w:r>
    </w:p>
    <w:p w:rsidR="000746B9" w:rsidRPr="00F2190E" w:rsidRDefault="000746B9" w:rsidP="000746B9">
      <w:p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Dokazuje se potvrdom nadležnog tijela Ministarstva obrane odnosno Ministarstva unutarnjih poslova.</w:t>
      </w:r>
    </w:p>
    <w:p w:rsidR="000746B9" w:rsidRPr="00F2190E" w:rsidRDefault="000746B9" w:rsidP="000746B9">
      <w:pPr>
        <w:spacing w:after="0"/>
        <w:jc w:val="center"/>
        <w:rPr>
          <w:rFonts w:ascii="Arial" w:hAnsi="Arial" w:cs="Arial"/>
          <w:b/>
        </w:rPr>
      </w:pPr>
    </w:p>
    <w:p w:rsidR="000746B9" w:rsidRPr="00F2190E" w:rsidRDefault="000A6955" w:rsidP="000746B9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6.  Roditelji i samohrani </w:t>
      </w:r>
      <w:r w:rsidR="000746B9" w:rsidRPr="00F2190E">
        <w:rPr>
          <w:rFonts w:ascii="Arial" w:hAnsi="Arial" w:cs="Arial"/>
        </w:rPr>
        <w:t>roditelj sa maloljetnom djecom</w:t>
      </w:r>
    </w:p>
    <w:p w:rsidR="000746B9" w:rsidRPr="00F2190E" w:rsidRDefault="000746B9" w:rsidP="000746B9">
      <w:pPr>
        <w:spacing w:after="0"/>
        <w:rPr>
          <w:rFonts w:ascii="Arial" w:hAnsi="Arial" w:cs="Arial"/>
        </w:rPr>
      </w:pPr>
    </w:p>
    <w:p w:rsidR="000746B9" w:rsidRPr="00F2190E" w:rsidRDefault="000A6955" w:rsidP="000746B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Roditeljima odnosno samohranom </w:t>
      </w:r>
      <w:r w:rsidR="000746B9" w:rsidRPr="00F2190E">
        <w:rPr>
          <w:rFonts w:ascii="Arial" w:hAnsi="Arial" w:cs="Arial"/>
        </w:rPr>
        <w:t xml:space="preserve">roditelju pripada 1 bod za svako maloljetno dijete </w:t>
      </w:r>
    </w:p>
    <w:p w:rsidR="000746B9" w:rsidRPr="00F2190E" w:rsidRDefault="000746B9" w:rsidP="000746B9">
      <w:pPr>
        <w:spacing w:after="0"/>
        <w:ind w:left="360"/>
        <w:rPr>
          <w:rFonts w:ascii="Arial" w:hAnsi="Arial" w:cs="Arial"/>
          <w:color w:val="FF0000"/>
        </w:rPr>
      </w:pPr>
    </w:p>
    <w:p w:rsidR="00FA4589" w:rsidRPr="00F2190E" w:rsidRDefault="00FA4589" w:rsidP="00FA4589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>Članom obiteljskog kućanstva smatra se bračni drug, izvanbračni drug, djeca rođena u braku i izvan braka, pastorčad, roditelji i osobe koje je podnositelj zahtjeva po zakonu dužan uzdržavati.</w:t>
      </w:r>
    </w:p>
    <w:p w:rsidR="00FA4589" w:rsidRPr="00F2190E" w:rsidRDefault="00FA4589" w:rsidP="00FA4589">
      <w:pPr>
        <w:spacing w:after="150" w:line="240" w:lineRule="auto"/>
        <w:rPr>
          <w:rFonts w:ascii="Arial" w:hAnsi="Arial" w:cs="Arial"/>
        </w:rPr>
      </w:pPr>
    </w:p>
    <w:p w:rsidR="00FA4589" w:rsidRPr="00F2190E" w:rsidRDefault="00FA4589" w:rsidP="00FA4589">
      <w:pPr>
        <w:spacing w:after="15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Status izvanbračne zajednice dokazuje se potvrdom Centra za socijalnu skrb, sudskim postupkom ili Izjavom podnositelja zahtjeva koja je ovjerena od strane Javnog bilježnika.</w:t>
      </w:r>
    </w:p>
    <w:p w:rsidR="00FA4589" w:rsidRPr="00F2190E" w:rsidRDefault="00FA4589" w:rsidP="00FA4589">
      <w:pPr>
        <w:spacing w:after="150" w:line="240" w:lineRule="auto"/>
        <w:rPr>
          <w:rFonts w:ascii="Arial" w:hAnsi="Arial" w:cs="Arial"/>
          <w:color w:val="FF0000"/>
        </w:rPr>
      </w:pPr>
    </w:p>
    <w:p w:rsidR="002C089E" w:rsidRPr="008D229F" w:rsidRDefault="002C089E" w:rsidP="002C089E">
      <w:pPr>
        <w:rPr>
          <w:rFonts w:ascii="Arial" w:hAnsi="Arial" w:cs="Arial"/>
        </w:rPr>
      </w:pPr>
      <w:r w:rsidRPr="008D229F">
        <w:rPr>
          <w:rFonts w:ascii="Arial" w:hAnsi="Arial" w:cs="Arial"/>
        </w:rPr>
        <w:t>NAPOMENA: svi dokazi mogu biti podneseni u preslici, međutim Grad Križevci zadržava pravo u slučaju potrebe zatražiti original na uvid.</w:t>
      </w:r>
    </w:p>
    <w:p w:rsidR="002C089E" w:rsidRPr="00F2190E" w:rsidRDefault="002C089E" w:rsidP="00AB4908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VI.</w:t>
      </w:r>
    </w:p>
    <w:p w:rsidR="00FA4589" w:rsidRPr="00F2190E" w:rsidRDefault="00FA4589" w:rsidP="00FA4589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Bodovi dobiveni po mjerilima iz Točke V. ovog javnog poziva zbrajaju se, te se na temelju istih utvrđuje redoslijed na Listi red prvenstva za dobivanje u najam pojedinog stana.                        </w:t>
      </w:r>
    </w:p>
    <w:p w:rsidR="00FA4589" w:rsidRPr="00F2190E" w:rsidRDefault="00FA4589" w:rsidP="00FA4589">
      <w:pPr>
        <w:spacing w:after="0"/>
        <w:jc w:val="both"/>
        <w:rPr>
          <w:rFonts w:ascii="Arial" w:hAnsi="Arial" w:cs="Arial"/>
        </w:rPr>
      </w:pPr>
    </w:p>
    <w:p w:rsidR="00FA4589" w:rsidRPr="00F2190E" w:rsidRDefault="00FA4589" w:rsidP="00FA4589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Ako dva ili više podnositelja zahtjeva imaju jednak broj bodova prednost u ostvarivanju prava ima podnositelj koji ima više bodova po sljedećem redoslijedu:</w:t>
      </w:r>
    </w:p>
    <w:p w:rsidR="00FA4589" w:rsidRPr="00F2190E" w:rsidRDefault="00FA4589" w:rsidP="00FA458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Hrvatski ratni vojni invalid iz Domovinskog rata,</w:t>
      </w:r>
    </w:p>
    <w:p w:rsidR="00AB4908" w:rsidRPr="00F2190E" w:rsidRDefault="00FA4589" w:rsidP="00FA4589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podnositelj koji ima više bodova po zdravstvenom stanju</w:t>
      </w:r>
    </w:p>
    <w:p w:rsidR="00FA4589" w:rsidRPr="00F2190E" w:rsidRDefault="00FA4589" w:rsidP="00AB4908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Za zahtjeve koji su nepotpuni, podnositelju zahtjeva odredit će se dopunski rok od osam (8) dana da dopuni zahtjev potrebnom dokumentacijom.</w:t>
      </w:r>
    </w:p>
    <w:p w:rsidR="0058092A" w:rsidRPr="00F2190E" w:rsidRDefault="0058092A" w:rsidP="00FA4589">
      <w:pPr>
        <w:spacing w:after="0"/>
        <w:rPr>
          <w:rFonts w:ascii="Arial" w:hAnsi="Arial" w:cs="Arial"/>
        </w:rPr>
      </w:pPr>
    </w:p>
    <w:p w:rsidR="00FA4589" w:rsidRPr="00F2190E" w:rsidRDefault="00FA4589" w:rsidP="00FA4589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lastRenderedPageBreak/>
        <w:t>Na temelju zaprimljenih zahtjeva i dopunom istih Povjerenstvo će sukladno odredbama ove Odluke utvrditi pravo na uvrštenje na Listu za pojedini stan, rangirati podnesene zahtjeve i izraditi prijedlog Liste za pojedini stan temeljem izvršenog bodovanja.</w:t>
      </w:r>
    </w:p>
    <w:p w:rsidR="00FA4589" w:rsidRPr="00F2190E" w:rsidRDefault="00FA4589" w:rsidP="00FA4589">
      <w:pPr>
        <w:spacing w:after="0"/>
        <w:rPr>
          <w:rFonts w:ascii="Arial" w:hAnsi="Arial" w:cs="Arial"/>
        </w:rPr>
      </w:pPr>
      <w:r w:rsidRPr="00F2190E">
        <w:rPr>
          <w:rFonts w:ascii="Arial" w:hAnsi="Arial" w:cs="Arial"/>
        </w:rPr>
        <w:t>Povjerenstvo utvrđuje prijedlog Liste za pojedini stan koju objavljuje na oglasnoj ploči i na web stranici Grada Križevaca.</w:t>
      </w:r>
    </w:p>
    <w:p w:rsidR="00FA4589" w:rsidRPr="00F2190E" w:rsidRDefault="00FA4589" w:rsidP="00FA4589">
      <w:pPr>
        <w:spacing w:after="0"/>
        <w:jc w:val="both"/>
        <w:rPr>
          <w:rFonts w:ascii="Arial" w:hAnsi="Arial" w:cs="Arial"/>
        </w:rPr>
      </w:pPr>
    </w:p>
    <w:p w:rsidR="00FA4589" w:rsidRPr="00F2190E" w:rsidRDefault="00FA4589" w:rsidP="00FA4589">
      <w:pPr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Nezadovoljni kandidat, podnositelj zahtjeva, ima pravo prigovora na prijedlog Liste za pojedini stan kojom se odbija ili odbacuje njegov zahtjev i na utvrđeni red prvenstva i izvršeno bodovanje u roku od osam (8) dana, računajući od dana objave prijedloga Liste na oglasnoj ploči i web stranici Grada Križevaca.</w:t>
      </w:r>
    </w:p>
    <w:p w:rsidR="00FA4589" w:rsidRPr="00F2190E" w:rsidRDefault="00FA4589" w:rsidP="00FA4589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FA4589">
      <w:pPr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Prigovor iz stavka 1. ovog članka, podnosi se gradonačelniku Grada Križevaca (dalje u tekstu: Gradonačelnik) u pisanom obliku.</w:t>
      </w:r>
    </w:p>
    <w:p w:rsidR="00FA4589" w:rsidRPr="00F2190E" w:rsidRDefault="00FA4589" w:rsidP="00FA4589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FA4589">
      <w:pPr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O prigovoru iz prethodnog stavka ovog članka Gradonačelnik donosi Odluku, te utvrđuje konačnu Listu za pojedini stan. Konačna Lista za pojedini stan se objavljuje na web-u i oglasnoj ploči Grada Križevaca.</w:t>
      </w:r>
    </w:p>
    <w:p w:rsidR="00FA4589" w:rsidRPr="00F2190E" w:rsidRDefault="00FA4589" w:rsidP="00FA4589">
      <w:pPr>
        <w:spacing w:after="0" w:line="240" w:lineRule="auto"/>
        <w:jc w:val="both"/>
        <w:rPr>
          <w:rFonts w:ascii="Arial" w:hAnsi="Arial" w:cs="Arial"/>
        </w:rPr>
      </w:pPr>
    </w:p>
    <w:p w:rsidR="00FA4589" w:rsidRPr="00F2190E" w:rsidRDefault="00FA4589" w:rsidP="00FA4589">
      <w:pPr>
        <w:spacing w:after="0"/>
        <w:jc w:val="both"/>
        <w:rPr>
          <w:rFonts w:ascii="Arial" w:hAnsi="Arial" w:cs="Arial"/>
        </w:rPr>
      </w:pPr>
      <w:r w:rsidRPr="00F2190E">
        <w:rPr>
          <w:rFonts w:ascii="Arial" w:hAnsi="Arial" w:cs="Arial"/>
        </w:rPr>
        <w:t>Odluke o davanju stanova u najam na temelju konačne Liste donosi Gradonačelnik, a na prijedlog Povjerenstva.</w:t>
      </w:r>
    </w:p>
    <w:p w:rsidR="00FA4589" w:rsidRPr="00F2190E" w:rsidRDefault="00FA4589" w:rsidP="00FA4589">
      <w:pPr>
        <w:spacing w:after="0"/>
        <w:jc w:val="both"/>
        <w:rPr>
          <w:rFonts w:ascii="Arial" w:hAnsi="Arial" w:cs="Arial"/>
        </w:rPr>
      </w:pPr>
    </w:p>
    <w:p w:rsidR="002C089E" w:rsidRPr="00F2190E" w:rsidRDefault="002C089E" w:rsidP="00FA4589">
      <w:pPr>
        <w:spacing w:after="0"/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VII.</w:t>
      </w:r>
    </w:p>
    <w:p w:rsidR="002C089E" w:rsidRPr="00F2190E" w:rsidRDefault="00772457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>Pisani zahtjevi</w:t>
      </w:r>
      <w:r w:rsidR="0021661B" w:rsidRPr="00F2190E">
        <w:rPr>
          <w:rFonts w:ascii="Arial" w:hAnsi="Arial" w:cs="Arial"/>
        </w:rPr>
        <w:t xml:space="preserve"> </w:t>
      </w:r>
      <w:r w:rsidR="002C089E" w:rsidRPr="00F2190E">
        <w:rPr>
          <w:rFonts w:ascii="Arial" w:hAnsi="Arial" w:cs="Arial"/>
        </w:rPr>
        <w:t xml:space="preserve">dostavljaju se u zatvorenoj omotnici, na adresu: Grad Križevci,  Ivana Zakmardija Dijankovečkog 12, soba broj 2 prizemlje, s naznakom </w:t>
      </w:r>
      <w:r w:rsidR="0021661B" w:rsidRPr="00F2190E">
        <w:rPr>
          <w:rFonts w:ascii="Arial" w:hAnsi="Arial" w:cs="Arial"/>
          <w:b/>
        </w:rPr>
        <w:t xml:space="preserve">«NE OTVARAJ JAVNI POZIV </w:t>
      </w:r>
      <w:r w:rsidR="002C089E" w:rsidRPr="00F2190E">
        <w:rPr>
          <w:rFonts w:ascii="Arial" w:hAnsi="Arial" w:cs="Arial"/>
          <w:b/>
        </w:rPr>
        <w:t xml:space="preserve"> ZA NA</w:t>
      </w:r>
      <w:r w:rsidR="00FC71B9" w:rsidRPr="00F2190E">
        <w:rPr>
          <w:rFonts w:ascii="Arial" w:hAnsi="Arial" w:cs="Arial"/>
          <w:b/>
        </w:rPr>
        <w:t xml:space="preserve">JAM </w:t>
      </w:r>
      <w:r w:rsidR="0021661B" w:rsidRPr="00F2190E">
        <w:rPr>
          <w:rFonts w:ascii="Arial" w:hAnsi="Arial" w:cs="Arial"/>
          <w:b/>
        </w:rPr>
        <w:t xml:space="preserve">SOCIJALNOG </w:t>
      </w:r>
      <w:r w:rsidR="007B7F9B">
        <w:rPr>
          <w:rFonts w:ascii="Arial" w:hAnsi="Arial" w:cs="Arial"/>
          <w:b/>
        </w:rPr>
        <w:t>STANA</w:t>
      </w:r>
      <w:r w:rsidR="002C089E" w:rsidRPr="00F2190E">
        <w:rPr>
          <w:rFonts w:ascii="Arial" w:hAnsi="Arial" w:cs="Arial"/>
          <w:b/>
        </w:rPr>
        <w:t>»</w:t>
      </w:r>
      <w:r w:rsidR="002C089E" w:rsidRPr="00F2190E">
        <w:rPr>
          <w:rFonts w:ascii="Arial" w:hAnsi="Arial" w:cs="Arial"/>
        </w:rPr>
        <w:t>, ili preporučenom pošiljkom na istu adresu.</w:t>
      </w:r>
    </w:p>
    <w:p w:rsidR="002C089E" w:rsidRPr="00F2190E" w:rsidRDefault="002C089E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VIII.</w:t>
      </w:r>
    </w:p>
    <w:p w:rsidR="00515537" w:rsidRPr="00515537" w:rsidRDefault="00515537" w:rsidP="00515537">
      <w:pPr>
        <w:spacing w:after="0"/>
        <w:jc w:val="both"/>
        <w:rPr>
          <w:rFonts w:ascii="Arial" w:hAnsi="Arial" w:cs="Arial"/>
        </w:rPr>
      </w:pPr>
      <w:r w:rsidRPr="00515537">
        <w:rPr>
          <w:rFonts w:ascii="Arial" w:hAnsi="Arial" w:cs="Arial"/>
        </w:rPr>
        <w:t>Natječaj se provodi sustavom zatvorenih ponuda u krugov</w:t>
      </w:r>
      <w:r>
        <w:rPr>
          <w:rFonts w:ascii="Arial" w:hAnsi="Arial" w:cs="Arial"/>
        </w:rPr>
        <w:t>ima sve dok se stan ne dade u najam.</w:t>
      </w:r>
    </w:p>
    <w:p w:rsidR="00515537" w:rsidRPr="00515537" w:rsidRDefault="00515537" w:rsidP="00515537">
      <w:pPr>
        <w:spacing w:after="0"/>
        <w:rPr>
          <w:rFonts w:ascii="Arial" w:hAnsi="Arial" w:cs="Arial"/>
        </w:rPr>
      </w:pPr>
      <w:r w:rsidRPr="00515537">
        <w:rPr>
          <w:rFonts w:ascii="Arial" w:hAnsi="Arial" w:cs="Arial"/>
        </w:rPr>
        <w:t>Ponude se predaju do svakog dvadesetog dana u mjesecu, a pregled i ocjena pristiglih ponuda biti će zadnji tjedan u mjesecu.</w:t>
      </w:r>
    </w:p>
    <w:p w:rsidR="00515537" w:rsidRDefault="00515537" w:rsidP="00EF4F4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F4F4B" w:rsidRPr="00F2190E" w:rsidRDefault="00EF4F4B" w:rsidP="00EF4F4B">
      <w:pPr>
        <w:pStyle w:val="Default"/>
        <w:rPr>
          <w:rFonts w:ascii="Arial" w:hAnsi="Arial" w:cs="Arial"/>
          <w:sz w:val="22"/>
          <w:szCs w:val="22"/>
        </w:rPr>
      </w:pPr>
      <w:r w:rsidRPr="00F2190E">
        <w:rPr>
          <w:rFonts w:ascii="Arial" w:hAnsi="Arial" w:cs="Arial"/>
          <w:sz w:val="22"/>
          <w:szCs w:val="22"/>
        </w:rPr>
        <w:t xml:space="preserve">Natječaj je objavljen na oglasnoj ploči Grada Križevaca i web portalu www. krizevci.hr. </w:t>
      </w:r>
    </w:p>
    <w:p w:rsidR="00EF4F4B" w:rsidRPr="00F2190E" w:rsidRDefault="00EF4F4B" w:rsidP="002C089E">
      <w:pPr>
        <w:rPr>
          <w:rFonts w:ascii="Arial" w:hAnsi="Arial" w:cs="Arial"/>
        </w:rPr>
      </w:pPr>
    </w:p>
    <w:p w:rsidR="002C089E" w:rsidRPr="00F2190E" w:rsidRDefault="0021661B" w:rsidP="00A8755E">
      <w:pPr>
        <w:jc w:val="center"/>
        <w:rPr>
          <w:rFonts w:ascii="Arial" w:hAnsi="Arial" w:cs="Arial"/>
          <w:b/>
        </w:rPr>
      </w:pPr>
      <w:r w:rsidRPr="00F2190E">
        <w:rPr>
          <w:rFonts w:ascii="Arial" w:hAnsi="Arial" w:cs="Arial"/>
          <w:b/>
        </w:rPr>
        <w:t>I</w:t>
      </w:r>
      <w:r w:rsidR="002C089E" w:rsidRPr="00F2190E">
        <w:rPr>
          <w:rFonts w:ascii="Arial" w:hAnsi="Arial" w:cs="Arial"/>
          <w:b/>
        </w:rPr>
        <w:t>X.</w:t>
      </w:r>
    </w:p>
    <w:p w:rsidR="002C089E" w:rsidRPr="00F2190E" w:rsidRDefault="002C089E" w:rsidP="002C089E">
      <w:pPr>
        <w:rPr>
          <w:rFonts w:ascii="Arial" w:hAnsi="Arial" w:cs="Arial"/>
        </w:rPr>
      </w:pPr>
      <w:r w:rsidRPr="00F2190E">
        <w:rPr>
          <w:rFonts w:ascii="Arial" w:hAnsi="Arial" w:cs="Arial"/>
        </w:rPr>
        <w:t>Sve ostale obavijesti o Natječa</w:t>
      </w:r>
      <w:r w:rsidR="00295A89" w:rsidRPr="00F2190E">
        <w:rPr>
          <w:rFonts w:ascii="Arial" w:hAnsi="Arial" w:cs="Arial"/>
        </w:rPr>
        <w:t>ju mogu se dobiti u sobi broj 14</w:t>
      </w:r>
      <w:r w:rsidRPr="00F2190E">
        <w:rPr>
          <w:rFonts w:ascii="Arial" w:hAnsi="Arial" w:cs="Arial"/>
        </w:rPr>
        <w:t xml:space="preserve">. I kat, Ivana Zakmardija Dijankovečkog 12, </w:t>
      </w:r>
      <w:r w:rsidR="007C5CBE" w:rsidRPr="00F2190E">
        <w:rPr>
          <w:rFonts w:ascii="Arial" w:hAnsi="Arial" w:cs="Arial"/>
        </w:rPr>
        <w:t>Križevci  ili na telefon 628-947</w:t>
      </w:r>
      <w:r w:rsidRPr="00F2190E">
        <w:rPr>
          <w:rFonts w:ascii="Arial" w:hAnsi="Arial" w:cs="Arial"/>
        </w:rPr>
        <w:t>.</w:t>
      </w:r>
    </w:p>
    <w:p w:rsidR="00AF5F97" w:rsidRDefault="0021661B" w:rsidP="0021661B">
      <w:pPr>
        <w:tabs>
          <w:tab w:val="left" w:pos="2758"/>
        </w:tabs>
        <w:rPr>
          <w:rFonts w:ascii="Arial" w:hAnsi="Arial" w:cs="Arial"/>
        </w:rPr>
      </w:pPr>
      <w:r w:rsidRPr="00F2190E">
        <w:rPr>
          <w:rFonts w:ascii="Arial" w:hAnsi="Arial" w:cs="Arial"/>
        </w:rPr>
        <w:tab/>
      </w:r>
    </w:p>
    <w:p w:rsidR="0021661B" w:rsidRDefault="00F809E1" w:rsidP="00F809E1">
      <w:pPr>
        <w:tabs>
          <w:tab w:val="left" w:pos="275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F809E1">
        <w:rPr>
          <w:rFonts w:ascii="Arial" w:hAnsi="Arial" w:cs="Arial"/>
        </w:rPr>
        <w:t>GRADONAČELNIK:</w:t>
      </w:r>
    </w:p>
    <w:p w:rsidR="00F809E1" w:rsidRPr="00F809E1" w:rsidRDefault="00F809E1" w:rsidP="00F809E1">
      <w:pPr>
        <w:tabs>
          <w:tab w:val="left" w:pos="275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Mario Rajn</w:t>
      </w:r>
    </w:p>
    <w:p w:rsidR="00BC32B6" w:rsidRPr="00F2190E" w:rsidRDefault="00AF5F97" w:rsidP="00F809E1">
      <w:pPr>
        <w:tabs>
          <w:tab w:val="left" w:pos="66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32B6" w:rsidRPr="00F2190E" w:rsidRDefault="00B35DDE" w:rsidP="0030757A">
      <w:pPr>
        <w:tabs>
          <w:tab w:val="left" w:pos="6616"/>
        </w:tabs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>KLASA: 371-01/16</w:t>
      </w:r>
      <w:r w:rsidR="007B0289" w:rsidRPr="00F2190E">
        <w:rPr>
          <w:rFonts w:ascii="Arial" w:hAnsi="Arial" w:cs="Arial"/>
        </w:rPr>
        <w:t>-01/</w:t>
      </w:r>
      <w:r w:rsidRPr="00F2190E">
        <w:rPr>
          <w:rFonts w:ascii="Arial" w:hAnsi="Arial" w:cs="Arial"/>
        </w:rPr>
        <w:t>6</w:t>
      </w:r>
      <w:r w:rsidR="00AF5F97">
        <w:rPr>
          <w:rFonts w:ascii="Arial" w:hAnsi="Arial" w:cs="Arial"/>
        </w:rPr>
        <w:tab/>
        <w:t xml:space="preserve">    </w:t>
      </w:r>
    </w:p>
    <w:p w:rsidR="002C089E" w:rsidRPr="00F2190E" w:rsidRDefault="000660EA" w:rsidP="00BC32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2137/02-01/11-18</w:t>
      </w:r>
      <w:r w:rsidR="007B0289" w:rsidRPr="00F2190E">
        <w:rPr>
          <w:rFonts w:ascii="Arial" w:hAnsi="Arial" w:cs="Arial"/>
        </w:rPr>
        <w:t>-</w:t>
      </w:r>
      <w:r>
        <w:rPr>
          <w:rFonts w:ascii="Arial" w:hAnsi="Arial" w:cs="Arial"/>
        </w:rPr>
        <w:t>18</w:t>
      </w:r>
    </w:p>
    <w:p w:rsidR="002C089E" w:rsidRPr="00F2190E" w:rsidRDefault="007B0289" w:rsidP="00BC32B6">
      <w:pPr>
        <w:spacing w:after="0" w:line="240" w:lineRule="auto"/>
        <w:rPr>
          <w:rFonts w:ascii="Arial" w:hAnsi="Arial" w:cs="Arial"/>
        </w:rPr>
      </w:pPr>
      <w:r w:rsidRPr="00F2190E">
        <w:rPr>
          <w:rFonts w:ascii="Arial" w:hAnsi="Arial" w:cs="Arial"/>
        </w:rPr>
        <w:t xml:space="preserve">Križevci: </w:t>
      </w:r>
      <w:r w:rsidR="000660EA">
        <w:rPr>
          <w:rFonts w:ascii="Arial" w:hAnsi="Arial" w:cs="Arial"/>
        </w:rPr>
        <w:t>21.05</w:t>
      </w:r>
      <w:r w:rsidR="003730C5">
        <w:rPr>
          <w:rFonts w:ascii="Arial" w:hAnsi="Arial" w:cs="Arial"/>
        </w:rPr>
        <w:t>.2018</w:t>
      </w:r>
      <w:r w:rsidR="008F080D" w:rsidRPr="00F2190E">
        <w:rPr>
          <w:rFonts w:ascii="Arial" w:hAnsi="Arial" w:cs="Arial"/>
        </w:rPr>
        <w:t>. godine</w:t>
      </w:r>
    </w:p>
    <w:sectPr w:rsidR="002C089E" w:rsidRPr="00F2190E" w:rsidSect="00FB0B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2A" w:rsidRDefault="00F97E2A" w:rsidP="002C089E">
      <w:pPr>
        <w:spacing w:after="0" w:line="240" w:lineRule="auto"/>
      </w:pPr>
      <w:r>
        <w:separator/>
      </w:r>
    </w:p>
  </w:endnote>
  <w:endnote w:type="continuationSeparator" w:id="1">
    <w:p w:rsidR="00F97E2A" w:rsidRDefault="00F97E2A" w:rsidP="002C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6751"/>
      <w:docPartObj>
        <w:docPartGallery w:val="Page Numbers (Bottom of Page)"/>
        <w:docPartUnique/>
      </w:docPartObj>
    </w:sdtPr>
    <w:sdtContent>
      <w:p w:rsidR="002C089E" w:rsidRDefault="00537986">
        <w:pPr>
          <w:pStyle w:val="Podnoje"/>
          <w:jc w:val="right"/>
        </w:pPr>
        <w:fldSimple w:instr=" PAGE   \* MERGEFORMAT ">
          <w:r w:rsidR="00246A25">
            <w:rPr>
              <w:noProof/>
            </w:rPr>
            <w:t>1</w:t>
          </w:r>
        </w:fldSimple>
      </w:p>
    </w:sdtContent>
  </w:sdt>
  <w:p w:rsidR="002C089E" w:rsidRDefault="002C089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2A" w:rsidRDefault="00F97E2A" w:rsidP="002C089E">
      <w:pPr>
        <w:spacing w:after="0" w:line="240" w:lineRule="auto"/>
      </w:pPr>
      <w:r>
        <w:separator/>
      </w:r>
    </w:p>
  </w:footnote>
  <w:footnote w:type="continuationSeparator" w:id="1">
    <w:p w:rsidR="00F97E2A" w:rsidRDefault="00F97E2A" w:rsidP="002C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AF"/>
    <w:multiLevelType w:val="hybridMultilevel"/>
    <w:tmpl w:val="7902D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3191"/>
    <w:multiLevelType w:val="hybridMultilevel"/>
    <w:tmpl w:val="F5DEF284"/>
    <w:lvl w:ilvl="0" w:tplc="8CB8DC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255D0"/>
    <w:multiLevelType w:val="hybridMultilevel"/>
    <w:tmpl w:val="68A84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85A06"/>
    <w:multiLevelType w:val="hybridMultilevel"/>
    <w:tmpl w:val="642A03EA"/>
    <w:lvl w:ilvl="0" w:tplc="77C4163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539B6"/>
    <w:multiLevelType w:val="hybridMultilevel"/>
    <w:tmpl w:val="71C863AC"/>
    <w:lvl w:ilvl="0" w:tplc="5850670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A0847"/>
    <w:multiLevelType w:val="hybridMultilevel"/>
    <w:tmpl w:val="DBA021FC"/>
    <w:lvl w:ilvl="0" w:tplc="B656AA0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60702"/>
    <w:multiLevelType w:val="hybridMultilevel"/>
    <w:tmpl w:val="77E4C822"/>
    <w:lvl w:ilvl="0" w:tplc="84B811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A32CA"/>
    <w:multiLevelType w:val="hybridMultilevel"/>
    <w:tmpl w:val="A306B7EA"/>
    <w:lvl w:ilvl="0" w:tplc="F33E45F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89E"/>
    <w:rsid w:val="00000FEA"/>
    <w:rsid w:val="000358B4"/>
    <w:rsid w:val="00045A7F"/>
    <w:rsid w:val="000472C3"/>
    <w:rsid w:val="000660EA"/>
    <w:rsid w:val="000746B9"/>
    <w:rsid w:val="000755B7"/>
    <w:rsid w:val="00084EE8"/>
    <w:rsid w:val="000A2585"/>
    <w:rsid w:val="000A51FC"/>
    <w:rsid w:val="000A6955"/>
    <w:rsid w:val="000B104A"/>
    <w:rsid w:val="000B7DDC"/>
    <w:rsid w:val="000B7EBE"/>
    <w:rsid w:val="001059D3"/>
    <w:rsid w:val="00141594"/>
    <w:rsid w:val="00196ACC"/>
    <w:rsid w:val="001A76D1"/>
    <w:rsid w:val="001A7FB3"/>
    <w:rsid w:val="001B28B6"/>
    <w:rsid w:val="001B5941"/>
    <w:rsid w:val="0021661B"/>
    <w:rsid w:val="00222D88"/>
    <w:rsid w:val="00246A25"/>
    <w:rsid w:val="00250F72"/>
    <w:rsid w:val="002715AB"/>
    <w:rsid w:val="00285606"/>
    <w:rsid w:val="00295A89"/>
    <w:rsid w:val="002A7CF5"/>
    <w:rsid w:val="002C089E"/>
    <w:rsid w:val="002C7611"/>
    <w:rsid w:val="002D4F78"/>
    <w:rsid w:val="002D6227"/>
    <w:rsid w:val="002D7252"/>
    <w:rsid w:val="002E1E42"/>
    <w:rsid w:val="0030757A"/>
    <w:rsid w:val="00317746"/>
    <w:rsid w:val="00341E3C"/>
    <w:rsid w:val="00350AD8"/>
    <w:rsid w:val="003610F8"/>
    <w:rsid w:val="003730C5"/>
    <w:rsid w:val="00393B1D"/>
    <w:rsid w:val="003B15BC"/>
    <w:rsid w:val="00415C6D"/>
    <w:rsid w:val="004200D5"/>
    <w:rsid w:val="00427020"/>
    <w:rsid w:val="00436496"/>
    <w:rsid w:val="00440C3D"/>
    <w:rsid w:val="0045465D"/>
    <w:rsid w:val="004F4CE9"/>
    <w:rsid w:val="004F7E8F"/>
    <w:rsid w:val="00515537"/>
    <w:rsid w:val="005361AE"/>
    <w:rsid w:val="00537986"/>
    <w:rsid w:val="0058092A"/>
    <w:rsid w:val="00590F13"/>
    <w:rsid w:val="005A0D05"/>
    <w:rsid w:val="005B0D26"/>
    <w:rsid w:val="005C191F"/>
    <w:rsid w:val="005E5152"/>
    <w:rsid w:val="00601E00"/>
    <w:rsid w:val="00616ECB"/>
    <w:rsid w:val="00635FFD"/>
    <w:rsid w:val="006470A4"/>
    <w:rsid w:val="00652A08"/>
    <w:rsid w:val="006757F9"/>
    <w:rsid w:val="00697344"/>
    <w:rsid w:val="00697DCF"/>
    <w:rsid w:val="006B3E4E"/>
    <w:rsid w:val="006E3948"/>
    <w:rsid w:val="00706D52"/>
    <w:rsid w:val="0071068B"/>
    <w:rsid w:val="0071721C"/>
    <w:rsid w:val="00736F15"/>
    <w:rsid w:val="00755FF3"/>
    <w:rsid w:val="00772457"/>
    <w:rsid w:val="007A73ED"/>
    <w:rsid w:val="007B0289"/>
    <w:rsid w:val="007B7F9B"/>
    <w:rsid w:val="007C5CBE"/>
    <w:rsid w:val="007D1B66"/>
    <w:rsid w:val="00802235"/>
    <w:rsid w:val="00805E23"/>
    <w:rsid w:val="00866401"/>
    <w:rsid w:val="00872997"/>
    <w:rsid w:val="0088520F"/>
    <w:rsid w:val="00887B40"/>
    <w:rsid w:val="008A58E0"/>
    <w:rsid w:val="008D229F"/>
    <w:rsid w:val="008E59CA"/>
    <w:rsid w:val="008F080D"/>
    <w:rsid w:val="00907918"/>
    <w:rsid w:val="009A4AD0"/>
    <w:rsid w:val="009D3217"/>
    <w:rsid w:val="009E0D61"/>
    <w:rsid w:val="009F014A"/>
    <w:rsid w:val="009F5595"/>
    <w:rsid w:val="00A54FB8"/>
    <w:rsid w:val="00A55E82"/>
    <w:rsid w:val="00A56886"/>
    <w:rsid w:val="00A8035E"/>
    <w:rsid w:val="00A8755E"/>
    <w:rsid w:val="00AB4908"/>
    <w:rsid w:val="00AF4E50"/>
    <w:rsid w:val="00AF5F97"/>
    <w:rsid w:val="00B35DDE"/>
    <w:rsid w:val="00B5038D"/>
    <w:rsid w:val="00B5773E"/>
    <w:rsid w:val="00B57840"/>
    <w:rsid w:val="00B75045"/>
    <w:rsid w:val="00B868E9"/>
    <w:rsid w:val="00BB45E0"/>
    <w:rsid w:val="00BC32B6"/>
    <w:rsid w:val="00C22121"/>
    <w:rsid w:val="00C268FE"/>
    <w:rsid w:val="00C51B79"/>
    <w:rsid w:val="00C76BBF"/>
    <w:rsid w:val="00C81291"/>
    <w:rsid w:val="00C85FAE"/>
    <w:rsid w:val="00CE1366"/>
    <w:rsid w:val="00D17B94"/>
    <w:rsid w:val="00D46F12"/>
    <w:rsid w:val="00D60856"/>
    <w:rsid w:val="00D66B58"/>
    <w:rsid w:val="00D85729"/>
    <w:rsid w:val="00DC2724"/>
    <w:rsid w:val="00DC556E"/>
    <w:rsid w:val="00DE5016"/>
    <w:rsid w:val="00E0415B"/>
    <w:rsid w:val="00E37B91"/>
    <w:rsid w:val="00E43FC0"/>
    <w:rsid w:val="00E50B7C"/>
    <w:rsid w:val="00EC6024"/>
    <w:rsid w:val="00ED793E"/>
    <w:rsid w:val="00EF4CA3"/>
    <w:rsid w:val="00EF4F4B"/>
    <w:rsid w:val="00F0270F"/>
    <w:rsid w:val="00F137A6"/>
    <w:rsid w:val="00F2190E"/>
    <w:rsid w:val="00F402D6"/>
    <w:rsid w:val="00F5754E"/>
    <w:rsid w:val="00F809E1"/>
    <w:rsid w:val="00F8597B"/>
    <w:rsid w:val="00F86B0E"/>
    <w:rsid w:val="00F95A7A"/>
    <w:rsid w:val="00F97E2A"/>
    <w:rsid w:val="00FA4589"/>
    <w:rsid w:val="00FA67C5"/>
    <w:rsid w:val="00FB0B2D"/>
    <w:rsid w:val="00FB274B"/>
    <w:rsid w:val="00FC71B9"/>
    <w:rsid w:val="00FD3555"/>
    <w:rsid w:val="00FE2847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C089E"/>
  </w:style>
  <w:style w:type="paragraph" w:styleId="Podnoje">
    <w:name w:val="footer"/>
    <w:basedOn w:val="Normal"/>
    <w:link w:val="PodnojeChar"/>
    <w:uiPriority w:val="99"/>
    <w:unhideWhenUsed/>
    <w:rsid w:val="002C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89E"/>
  </w:style>
  <w:style w:type="paragraph" w:styleId="Odlomakpopisa">
    <w:name w:val="List Paragraph"/>
    <w:basedOn w:val="Normal"/>
    <w:uiPriority w:val="34"/>
    <w:qFormat/>
    <w:rsid w:val="007B0289"/>
    <w:pPr>
      <w:ind w:left="720"/>
      <w:contextualSpacing/>
    </w:pPr>
  </w:style>
  <w:style w:type="paragraph" w:customStyle="1" w:styleId="Default">
    <w:name w:val="Default"/>
    <w:rsid w:val="009D3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3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sandra.vuketic</cp:lastModifiedBy>
  <cp:revision>2</cp:revision>
  <cp:lastPrinted>2017-07-13T10:46:00Z</cp:lastPrinted>
  <dcterms:created xsi:type="dcterms:W3CDTF">2018-11-02T08:29:00Z</dcterms:created>
  <dcterms:modified xsi:type="dcterms:W3CDTF">2018-11-02T08:29:00Z</dcterms:modified>
</cp:coreProperties>
</file>