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ab/>
        <w:t>Na temelju članka 18. Statuta Grada Križevaca ("Službeni vjesnik Grada Križevaca", broj 4/09, 1/13. i 1/16), Grad</w:t>
      </w:r>
      <w:r>
        <w:rPr>
          <w:rFonts w:ascii="Times New Roman" w:hAnsi="Times New Roman"/>
          <w:sz w:val="24"/>
          <w:szCs w:val="24"/>
        </w:rPr>
        <w:t xml:space="preserve">sko vijeće Grada Križevaca na </w:t>
      </w:r>
      <w:r w:rsidR="000F3069">
        <w:rPr>
          <w:rFonts w:ascii="Times New Roman" w:hAnsi="Times New Roman"/>
          <w:sz w:val="24"/>
          <w:szCs w:val="24"/>
        </w:rPr>
        <w:t>2</w:t>
      </w:r>
      <w:r w:rsidR="000714BC">
        <w:rPr>
          <w:rFonts w:ascii="Times New Roman" w:hAnsi="Times New Roman"/>
          <w:sz w:val="24"/>
          <w:szCs w:val="24"/>
        </w:rPr>
        <w:t xml:space="preserve">. sjednici održanoj 12. srpnja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730">
        <w:rPr>
          <w:rFonts w:ascii="Times New Roman" w:hAnsi="Times New Roman"/>
          <w:sz w:val="24"/>
          <w:szCs w:val="24"/>
        </w:rPr>
        <w:t xml:space="preserve">2017. donijelo je </w:t>
      </w:r>
    </w:p>
    <w:p w:rsidR="00BC7DE0" w:rsidRPr="00A43EF2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DE0" w:rsidRPr="00272730" w:rsidRDefault="00BC7DE0" w:rsidP="00BC7D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730">
        <w:rPr>
          <w:rFonts w:ascii="Times New Roman" w:hAnsi="Times New Roman"/>
          <w:b/>
          <w:sz w:val="24"/>
          <w:szCs w:val="24"/>
        </w:rPr>
        <w:t xml:space="preserve">Z A K L J U Č A K </w:t>
      </w:r>
    </w:p>
    <w:p w:rsidR="00BC7DE0" w:rsidRDefault="00BC7DE0" w:rsidP="00BC7DE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 xml:space="preserve">o davanju suglasnosti  gradonačelniku Grada Križevaca za donošenje </w:t>
      </w:r>
    </w:p>
    <w:p w:rsidR="00BC7DE0" w:rsidRDefault="00BC7DE0" w:rsidP="00BC7DE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 xml:space="preserve">Odluke o imenovanju stručnog povjerenstva za postupak </w:t>
      </w:r>
      <w:r w:rsidRPr="0024398B">
        <w:rPr>
          <w:rFonts w:ascii="Times New Roman" w:hAnsi="Times New Roman"/>
          <w:sz w:val="24"/>
          <w:szCs w:val="24"/>
        </w:rPr>
        <w:t xml:space="preserve">zajedničke javne nabave za izgradnju sustava </w:t>
      </w:r>
      <w:proofErr w:type="spellStart"/>
      <w:r w:rsidRPr="0024398B">
        <w:rPr>
          <w:rFonts w:ascii="Times New Roman" w:hAnsi="Times New Roman"/>
          <w:sz w:val="24"/>
          <w:szCs w:val="24"/>
        </w:rPr>
        <w:t>oborinske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odvodnje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(2. uporabna cjelina) i izgradnju pješačke staze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(3. uporabna cjelina)</w:t>
      </w:r>
    </w:p>
    <w:p w:rsidR="00BC7DE0" w:rsidRPr="0027273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DE0" w:rsidRPr="0027273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 xml:space="preserve">I. </w:t>
      </w:r>
    </w:p>
    <w:p w:rsidR="00BC7DE0" w:rsidRPr="00272730" w:rsidRDefault="00BC7DE0" w:rsidP="00BC7DE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ab/>
      </w:r>
    </w:p>
    <w:p w:rsidR="00BC7DE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ab/>
        <w:t xml:space="preserve">Daje se suglasnost gradonačelniku Grada Križevaca za donošenje Odluke o imenovanju stručnog povjerenstva za postupak </w:t>
      </w:r>
      <w:r w:rsidRPr="0024398B">
        <w:rPr>
          <w:rFonts w:ascii="Times New Roman" w:hAnsi="Times New Roman"/>
          <w:sz w:val="24"/>
          <w:szCs w:val="24"/>
        </w:rPr>
        <w:t xml:space="preserve">zajedničke javne nabave za izgradnju sustava </w:t>
      </w:r>
      <w:proofErr w:type="spellStart"/>
      <w:r w:rsidRPr="0024398B">
        <w:rPr>
          <w:rFonts w:ascii="Times New Roman" w:hAnsi="Times New Roman"/>
          <w:sz w:val="24"/>
          <w:szCs w:val="24"/>
        </w:rPr>
        <w:t>oborinske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odvodnje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(2. uporabna cjelina) i izgradnju pješačke staze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(3. uporabna cjelina)</w:t>
      </w:r>
      <w:r w:rsidR="00815C32">
        <w:rPr>
          <w:rFonts w:ascii="Times New Roman" w:hAnsi="Times New Roman"/>
          <w:sz w:val="24"/>
          <w:szCs w:val="24"/>
        </w:rPr>
        <w:t>.</w:t>
      </w:r>
    </w:p>
    <w:p w:rsidR="00BC7DE0" w:rsidRPr="00A43EF2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 Križevci </w:t>
      </w:r>
      <w:r w:rsidR="00815C32">
        <w:rPr>
          <w:rFonts w:ascii="Times New Roman" w:hAnsi="Times New Roman"/>
          <w:sz w:val="24"/>
          <w:szCs w:val="24"/>
        </w:rPr>
        <w:t xml:space="preserve">ponovno </w:t>
      </w:r>
      <w:r w:rsidRPr="00A43EF2">
        <w:rPr>
          <w:rFonts w:ascii="Times New Roman" w:hAnsi="Times New Roman"/>
          <w:sz w:val="24"/>
          <w:szCs w:val="24"/>
        </w:rPr>
        <w:t>provodi zajednički postupak javne nabave za svoje potrebe i za javnog naručitelja Komunalno poduzeće d.o.o. Križevci</w:t>
      </w:r>
      <w:r w:rsidR="00815C32">
        <w:rPr>
          <w:rFonts w:ascii="Times New Roman" w:hAnsi="Times New Roman"/>
          <w:sz w:val="24"/>
          <w:szCs w:val="24"/>
        </w:rPr>
        <w:t>, s obzirom da je prethodni postupak završio donošenjem Odluke o poništenju postupka.</w:t>
      </w:r>
    </w:p>
    <w:p w:rsidR="00BC7DE0" w:rsidRPr="0027273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DE0" w:rsidRPr="00272730" w:rsidRDefault="00BC7DE0" w:rsidP="00BC7DE0">
      <w:pPr>
        <w:pStyle w:val="Bezproreda"/>
        <w:spacing w:after="240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>II.</w:t>
      </w:r>
    </w:p>
    <w:p w:rsidR="00BC7DE0" w:rsidRPr="0024398B" w:rsidRDefault="00BC7DE0" w:rsidP="00BC7DE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4398B">
        <w:rPr>
          <w:rFonts w:ascii="Times New Roman" w:hAnsi="Times New Roman"/>
          <w:sz w:val="24"/>
          <w:szCs w:val="24"/>
        </w:rPr>
        <w:t xml:space="preserve">Predmet nabave odnosi se na izgradnju sustava </w:t>
      </w:r>
      <w:proofErr w:type="spellStart"/>
      <w:r w:rsidRPr="0024398B">
        <w:rPr>
          <w:rFonts w:ascii="Times New Roman" w:hAnsi="Times New Roman"/>
          <w:sz w:val="24"/>
          <w:szCs w:val="24"/>
        </w:rPr>
        <w:t>oborinske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odvodnje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(2. uporabna cjelina) i izgradnju pješačke staze u ulici Gornje </w:t>
      </w:r>
      <w:proofErr w:type="spellStart"/>
      <w:r w:rsidRPr="0024398B">
        <w:rPr>
          <w:rFonts w:ascii="Times New Roman" w:hAnsi="Times New Roman"/>
          <w:sz w:val="24"/>
          <w:szCs w:val="24"/>
        </w:rPr>
        <w:t>Križevčine</w:t>
      </w:r>
      <w:proofErr w:type="spellEnd"/>
      <w:r w:rsidRPr="0024398B">
        <w:rPr>
          <w:rFonts w:ascii="Times New Roman" w:hAnsi="Times New Roman"/>
          <w:sz w:val="24"/>
          <w:szCs w:val="24"/>
        </w:rPr>
        <w:t xml:space="preserve">                                 (3. uporabna cjelina). </w:t>
      </w:r>
    </w:p>
    <w:p w:rsidR="007F0219" w:rsidRPr="007F0219" w:rsidRDefault="00BC7DE0" w:rsidP="007F021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4398B">
        <w:rPr>
          <w:rFonts w:ascii="Times New Roman" w:hAnsi="Times New Roman"/>
          <w:sz w:val="24"/>
          <w:szCs w:val="24"/>
        </w:rPr>
        <w:t>Nabava će se provesti otvorenim postupkom javne nabave.</w:t>
      </w:r>
    </w:p>
    <w:p w:rsidR="007F0219" w:rsidRPr="007F0219" w:rsidRDefault="007F0219" w:rsidP="007F0219">
      <w:pPr>
        <w:pStyle w:val="Bezproreda"/>
        <w:rPr>
          <w:rFonts w:ascii="Times New Roman" w:hAnsi="Times New Roman"/>
          <w:sz w:val="24"/>
          <w:szCs w:val="24"/>
        </w:rPr>
      </w:pPr>
      <w:r w:rsidRPr="007F0219">
        <w:rPr>
          <w:rFonts w:ascii="Times New Roman" w:hAnsi="Times New Roman"/>
          <w:sz w:val="24"/>
          <w:szCs w:val="24"/>
        </w:rPr>
        <w:tab/>
        <w:t>Ukupna procijenjena vrijednost postupka zajedničke nabave je 1.450.000,00 kn (bez PDV-a).</w:t>
      </w:r>
    </w:p>
    <w:p w:rsidR="007F0219" w:rsidRPr="007F0219" w:rsidRDefault="007F0219" w:rsidP="007F021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F0219">
        <w:rPr>
          <w:rFonts w:ascii="Times New Roman" w:hAnsi="Times New Roman"/>
          <w:sz w:val="24"/>
          <w:szCs w:val="24"/>
        </w:rPr>
        <w:tab/>
        <w:t>Za pojedinačne naručitelje procijenjena vrijednost iznosi kako slijedi:</w:t>
      </w:r>
    </w:p>
    <w:p w:rsidR="007F0219" w:rsidRPr="007F0219" w:rsidRDefault="007F0219" w:rsidP="007F0219">
      <w:pPr>
        <w:autoSpaceDE w:val="0"/>
        <w:adjustRightInd w:val="0"/>
        <w:spacing w:after="27"/>
        <w:rPr>
          <w:rFonts w:ascii="Times New Roman" w:eastAsiaTheme="minorHAnsi" w:hAnsi="Times New Roman"/>
          <w:sz w:val="24"/>
          <w:szCs w:val="24"/>
        </w:rPr>
      </w:pPr>
      <w:r w:rsidRPr="007F0219">
        <w:rPr>
          <w:rFonts w:ascii="Times New Roman" w:eastAsiaTheme="minorHAnsi" w:hAnsi="Times New Roman"/>
          <w:sz w:val="24"/>
          <w:szCs w:val="24"/>
        </w:rPr>
        <w:t xml:space="preserve">- za Grad Križevce – 650.000,00 kn </w:t>
      </w:r>
      <w:r w:rsidRPr="007F0219">
        <w:rPr>
          <w:rFonts w:ascii="Times New Roman" w:hAnsi="Times New Roman"/>
          <w:sz w:val="24"/>
          <w:szCs w:val="24"/>
        </w:rPr>
        <w:t>(bez PDV-a)</w:t>
      </w:r>
    </w:p>
    <w:p w:rsidR="007F0219" w:rsidRPr="007F0219" w:rsidRDefault="007F0219" w:rsidP="007F0219">
      <w:pPr>
        <w:autoSpaceDE w:val="0"/>
        <w:adjustRightInd w:val="0"/>
        <w:spacing w:after="27"/>
        <w:rPr>
          <w:rFonts w:ascii="Times New Roman" w:hAnsi="Times New Roman"/>
          <w:sz w:val="24"/>
          <w:szCs w:val="24"/>
        </w:rPr>
      </w:pPr>
      <w:r w:rsidRPr="007F0219">
        <w:rPr>
          <w:rFonts w:ascii="Times New Roman" w:eastAsiaTheme="minorHAnsi" w:hAnsi="Times New Roman"/>
          <w:sz w:val="24"/>
          <w:szCs w:val="24"/>
        </w:rPr>
        <w:t xml:space="preserve">- za </w:t>
      </w:r>
      <w:r w:rsidRPr="007F0219">
        <w:rPr>
          <w:rFonts w:ascii="Times New Roman" w:hAnsi="Times New Roman"/>
          <w:sz w:val="24"/>
          <w:szCs w:val="24"/>
        </w:rPr>
        <w:t>Komunalno poduzeće d.o.o. Križevci -  800.000,00 kn (bez PDV-a)</w:t>
      </w:r>
    </w:p>
    <w:p w:rsidR="00BC7DE0" w:rsidRPr="00272730" w:rsidRDefault="00BC7DE0" w:rsidP="00BC7DE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7DE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>III.</w:t>
      </w:r>
    </w:p>
    <w:p w:rsidR="00BC7DE0" w:rsidRPr="0027273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DE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>Ovaj Zaključak objavit će se u "Službenom vjesniku Grada Križevaca".</w:t>
      </w:r>
    </w:p>
    <w:p w:rsidR="00BC7DE0" w:rsidRPr="0027273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DE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>GRADSKO VIJEĆE GRADA KRIŽEVACA</w:t>
      </w:r>
    </w:p>
    <w:p w:rsidR="00BC7DE0" w:rsidRPr="00272730" w:rsidRDefault="00BC7DE0" w:rsidP="00BC7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DE0" w:rsidRPr="0008105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050">
        <w:rPr>
          <w:rFonts w:ascii="Times New Roman" w:hAnsi="Times New Roman"/>
          <w:sz w:val="24"/>
          <w:szCs w:val="24"/>
        </w:rPr>
        <w:t>KLASA:</w:t>
      </w:r>
      <w:r w:rsidR="000714BC">
        <w:rPr>
          <w:rFonts w:ascii="Times New Roman" w:hAnsi="Times New Roman"/>
          <w:sz w:val="24"/>
          <w:szCs w:val="24"/>
        </w:rPr>
        <w:t xml:space="preserve"> </w:t>
      </w:r>
      <w:r w:rsidRPr="00081050">
        <w:rPr>
          <w:rFonts w:ascii="Times New Roman" w:hAnsi="Times New Roman"/>
          <w:sz w:val="24"/>
          <w:szCs w:val="24"/>
        </w:rPr>
        <w:t>406-01/17-01/10</w:t>
      </w:r>
    </w:p>
    <w:p w:rsidR="00BC7DE0" w:rsidRPr="0008105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2137/02-02/03-17-10</w:t>
      </w:r>
    </w:p>
    <w:p w:rsidR="00BC7DE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050">
        <w:rPr>
          <w:rFonts w:ascii="Times New Roman" w:hAnsi="Times New Roman"/>
          <w:sz w:val="24"/>
          <w:szCs w:val="24"/>
        </w:rPr>
        <w:t>Križevci,</w:t>
      </w:r>
      <w:r w:rsidR="000714BC">
        <w:rPr>
          <w:rFonts w:ascii="Times New Roman" w:hAnsi="Times New Roman"/>
          <w:sz w:val="24"/>
          <w:szCs w:val="24"/>
        </w:rPr>
        <w:t xml:space="preserve"> 12. 7. 2017.</w:t>
      </w:r>
      <w:r w:rsidR="00AD426F">
        <w:rPr>
          <w:rFonts w:ascii="Times New Roman" w:hAnsi="Times New Roman"/>
          <w:sz w:val="24"/>
          <w:szCs w:val="24"/>
        </w:rPr>
        <w:t xml:space="preserve"> </w:t>
      </w:r>
    </w:p>
    <w:p w:rsidR="00BC7DE0" w:rsidRPr="00272730" w:rsidRDefault="00BC7DE0" w:rsidP="00BC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</w:r>
      <w:r w:rsidRPr="00272730">
        <w:rPr>
          <w:rFonts w:ascii="Times New Roman" w:hAnsi="Times New Roman"/>
          <w:sz w:val="24"/>
          <w:szCs w:val="24"/>
        </w:rPr>
        <w:tab/>
        <w:t xml:space="preserve">    PREDSJEDNIK</w:t>
      </w:r>
    </w:p>
    <w:p w:rsidR="00D407B7" w:rsidRPr="000F3069" w:rsidRDefault="000F3069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F3069">
        <w:rPr>
          <w:rFonts w:ascii="Times New Roman" w:hAnsi="Times New Roman"/>
          <w:sz w:val="24"/>
          <w:szCs w:val="24"/>
        </w:rPr>
        <w:t xml:space="preserve">Marko </w:t>
      </w:r>
      <w:proofErr w:type="spellStart"/>
      <w:r w:rsidRPr="000F3069">
        <w:rPr>
          <w:rFonts w:ascii="Times New Roman" w:hAnsi="Times New Roman"/>
          <w:sz w:val="24"/>
          <w:szCs w:val="24"/>
        </w:rPr>
        <w:t>Katanović</w:t>
      </w:r>
      <w:proofErr w:type="spellEnd"/>
    </w:p>
    <w:sectPr w:rsidR="00D407B7" w:rsidRPr="000F3069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7DE0"/>
    <w:rsid w:val="000714BC"/>
    <w:rsid w:val="000D0AB7"/>
    <w:rsid w:val="000F3069"/>
    <w:rsid w:val="001423DE"/>
    <w:rsid w:val="004644B2"/>
    <w:rsid w:val="007F0219"/>
    <w:rsid w:val="00815C32"/>
    <w:rsid w:val="0082194D"/>
    <w:rsid w:val="00AD426F"/>
    <w:rsid w:val="00B25944"/>
    <w:rsid w:val="00BC7DE0"/>
    <w:rsid w:val="00CD1381"/>
    <w:rsid w:val="00D407B7"/>
    <w:rsid w:val="00D74B0F"/>
    <w:rsid w:val="00EB39D6"/>
    <w:rsid w:val="00F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E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C7DE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BC7D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6</cp:revision>
  <dcterms:created xsi:type="dcterms:W3CDTF">2017-06-30T07:04:00Z</dcterms:created>
  <dcterms:modified xsi:type="dcterms:W3CDTF">2017-07-24T06:37:00Z</dcterms:modified>
</cp:coreProperties>
</file>