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49" w:rsidRPr="00477EE5" w:rsidRDefault="00BC1CAD" w:rsidP="00A03233">
      <w:pPr>
        <w:pStyle w:val="Default"/>
        <w:jc w:val="both"/>
      </w:pPr>
      <w:r w:rsidRPr="00477EE5">
        <w:rPr>
          <w:rFonts w:eastAsia="Times New Roman"/>
          <w:lang w:eastAsia="hr-HR"/>
        </w:rPr>
        <w:tab/>
      </w:r>
      <w:r w:rsidR="00293BC7" w:rsidRPr="00477EE5">
        <w:rPr>
          <w:rFonts w:eastAsia="Times New Roman"/>
          <w:lang w:eastAsia="hr-HR"/>
        </w:rPr>
        <w:t>Na temelju članka 15. stavak 2. Zakona o javnoj nabavi (</w:t>
      </w:r>
      <w:r w:rsidR="00564E49" w:rsidRPr="00477EE5">
        <w:rPr>
          <w:rFonts w:eastAsia="Times New Roman"/>
          <w:lang w:eastAsia="hr-HR"/>
        </w:rPr>
        <w:t>Narodne no</w:t>
      </w:r>
      <w:r w:rsidR="00651E14" w:rsidRPr="00477EE5">
        <w:rPr>
          <w:rFonts w:eastAsia="Times New Roman"/>
          <w:lang w:eastAsia="hr-HR"/>
        </w:rPr>
        <w:t>vine broj</w:t>
      </w:r>
      <w:r w:rsidR="00293BC7" w:rsidRPr="00477EE5">
        <w:rPr>
          <w:rFonts w:eastAsia="Times New Roman"/>
          <w:lang w:eastAsia="hr-HR"/>
        </w:rPr>
        <w:t xml:space="preserve"> 120/16</w:t>
      </w:r>
      <w:r w:rsidR="00564E49" w:rsidRPr="00477EE5">
        <w:rPr>
          <w:rFonts w:eastAsia="Times New Roman"/>
          <w:lang w:eastAsia="hr-HR"/>
        </w:rPr>
        <w:t xml:space="preserve">) i </w:t>
      </w:r>
      <w:r w:rsidR="0077039E" w:rsidRPr="00477EE5">
        <w:rPr>
          <w:color w:val="auto"/>
        </w:rPr>
        <w:t>članka 18. Statuta Grada Križevaca (Službeni Vjesnik Grada Križevaca broj: 4/09, 1/13</w:t>
      </w:r>
      <w:r w:rsidR="00651E14" w:rsidRPr="00477EE5">
        <w:rPr>
          <w:color w:val="auto"/>
        </w:rPr>
        <w:t>.</w:t>
      </w:r>
      <w:r w:rsidR="0077039E" w:rsidRPr="00477EE5">
        <w:rPr>
          <w:color w:val="auto"/>
        </w:rPr>
        <w:t xml:space="preserve"> i 1/16) </w:t>
      </w:r>
      <w:r w:rsidR="00564E49" w:rsidRPr="00477EE5">
        <w:rPr>
          <w:color w:val="auto"/>
        </w:rPr>
        <w:t>,</w:t>
      </w:r>
      <w:r w:rsidR="00564E49" w:rsidRPr="00477EE5">
        <w:t xml:space="preserve"> </w:t>
      </w:r>
      <w:r w:rsidR="00261BB2" w:rsidRPr="00477EE5">
        <w:t>Gradsk</w:t>
      </w:r>
      <w:r w:rsidR="00651E14" w:rsidRPr="00477EE5">
        <w:t>o vijeće Grada Križevaca na 2. sjednici održanoj</w:t>
      </w:r>
      <w:r w:rsidR="007B2AE9">
        <w:t xml:space="preserve"> 12. srpnja 2017. </w:t>
      </w:r>
      <w:r w:rsidR="00651E14" w:rsidRPr="00477EE5">
        <w:t>donijelo je</w:t>
      </w:r>
    </w:p>
    <w:p w:rsidR="00564E49" w:rsidRPr="00477EE5" w:rsidRDefault="00564E49" w:rsidP="00A03233">
      <w:pPr>
        <w:spacing w:line="240" w:lineRule="auto"/>
        <w:jc w:val="center"/>
        <w:rPr>
          <w:rFonts w:ascii="Times New Roman" w:eastAsia="Times New Roman" w:hAnsi="Times New Roman"/>
          <w:b/>
          <w:sz w:val="24"/>
          <w:szCs w:val="24"/>
          <w:lang w:eastAsia="hr-HR"/>
        </w:rPr>
      </w:pPr>
    </w:p>
    <w:p w:rsidR="00BC1CAD" w:rsidRPr="00477EE5" w:rsidRDefault="00564E49" w:rsidP="00A03233">
      <w:pPr>
        <w:spacing w:line="240" w:lineRule="auto"/>
        <w:jc w:val="center"/>
        <w:rPr>
          <w:rFonts w:ascii="Times New Roman" w:eastAsia="Times New Roman" w:hAnsi="Times New Roman"/>
          <w:b/>
          <w:sz w:val="24"/>
          <w:szCs w:val="24"/>
          <w:lang w:eastAsia="hr-HR"/>
        </w:rPr>
      </w:pPr>
      <w:r w:rsidRPr="00477EE5">
        <w:rPr>
          <w:rFonts w:ascii="Times New Roman" w:eastAsia="Times New Roman" w:hAnsi="Times New Roman"/>
          <w:b/>
          <w:sz w:val="24"/>
          <w:szCs w:val="24"/>
          <w:lang w:eastAsia="hr-HR"/>
        </w:rPr>
        <w:t>O</w:t>
      </w:r>
      <w:r w:rsidR="00BC1CAD" w:rsidRPr="00477EE5">
        <w:rPr>
          <w:rFonts w:ascii="Times New Roman" w:eastAsia="Times New Roman" w:hAnsi="Times New Roman"/>
          <w:b/>
          <w:sz w:val="24"/>
          <w:szCs w:val="24"/>
          <w:lang w:eastAsia="hr-HR"/>
        </w:rPr>
        <w:t xml:space="preserve"> </w:t>
      </w:r>
      <w:r w:rsidRPr="00477EE5">
        <w:rPr>
          <w:rFonts w:ascii="Times New Roman" w:eastAsia="Times New Roman" w:hAnsi="Times New Roman"/>
          <w:b/>
          <w:sz w:val="24"/>
          <w:szCs w:val="24"/>
          <w:lang w:eastAsia="hr-HR"/>
        </w:rPr>
        <w:t>D</w:t>
      </w:r>
      <w:r w:rsidR="00BC1CAD" w:rsidRPr="00477EE5">
        <w:rPr>
          <w:rFonts w:ascii="Times New Roman" w:eastAsia="Times New Roman" w:hAnsi="Times New Roman"/>
          <w:b/>
          <w:sz w:val="24"/>
          <w:szCs w:val="24"/>
          <w:lang w:eastAsia="hr-HR"/>
        </w:rPr>
        <w:t xml:space="preserve"> </w:t>
      </w:r>
      <w:r w:rsidRPr="00477EE5">
        <w:rPr>
          <w:rFonts w:ascii="Times New Roman" w:eastAsia="Times New Roman" w:hAnsi="Times New Roman"/>
          <w:b/>
          <w:sz w:val="24"/>
          <w:szCs w:val="24"/>
          <w:lang w:eastAsia="hr-HR"/>
        </w:rPr>
        <w:t>L</w:t>
      </w:r>
      <w:r w:rsidR="00BC1CAD" w:rsidRPr="00477EE5">
        <w:rPr>
          <w:rFonts w:ascii="Times New Roman" w:eastAsia="Times New Roman" w:hAnsi="Times New Roman"/>
          <w:b/>
          <w:sz w:val="24"/>
          <w:szCs w:val="24"/>
          <w:lang w:eastAsia="hr-HR"/>
        </w:rPr>
        <w:t xml:space="preserve"> </w:t>
      </w:r>
      <w:r w:rsidRPr="00477EE5">
        <w:rPr>
          <w:rFonts w:ascii="Times New Roman" w:eastAsia="Times New Roman" w:hAnsi="Times New Roman"/>
          <w:b/>
          <w:sz w:val="24"/>
          <w:szCs w:val="24"/>
          <w:lang w:eastAsia="hr-HR"/>
        </w:rPr>
        <w:t>U</w:t>
      </w:r>
      <w:r w:rsidR="00BC1CAD" w:rsidRPr="00477EE5">
        <w:rPr>
          <w:rFonts w:ascii="Times New Roman" w:eastAsia="Times New Roman" w:hAnsi="Times New Roman"/>
          <w:b/>
          <w:sz w:val="24"/>
          <w:szCs w:val="24"/>
          <w:lang w:eastAsia="hr-HR"/>
        </w:rPr>
        <w:t xml:space="preserve"> </w:t>
      </w:r>
      <w:r w:rsidRPr="00477EE5">
        <w:rPr>
          <w:rFonts w:ascii="Times New Roman" w:eastAsia="Times New Roman" w:hAnsi="Times New Roman"/>
          <w:b/>
          <w:sz w:val="24"/>
          <w:szCs w:val="24"/>
          <w:lang w:eastAsia="hr-HR"/>
        </w:rPr>
        <w:t>K</w:t>
      </w:r>
      <w:r w:rsidR="00BC1CAD" w:rsidRPr="00477EE5">
        <w:rPr>
          <w:rFonts w:ascii="Times New Roman" w:eastAsia="Times New Roman" w:hAnsi="Times New Roman"/>
          <w:b/>
          <w:sz w:val="24"/>
          <w:szCs w:val="24"/>
          <w:lang w:eastAsia="hr-HR"/>
        </w:rPr>
        <w:t xml:space="preserve"> </w:t>
      </w:r>
      <w:r w:rsidRPr="00477EE5">
        <w:rPr>
          <w:rFonts w:ascii="Times New Roman" w:eastAsia="Times New Roman" w:hAnsi="Times New Roman"/>
          <w:b/>
          <w:sz w:val="24"/>
          <w:szCs w:val="24"/>
          <w:lang w:eastAsia="hr-HR"/>
        </w:rPr>
        <w:t>U</w:t>
      </w:r>
    </w:p>
    <w:p w:rsidR="00564E49" w:rsidRPr="00477EE5" w:rsidRDefault="00477EE5" w:rsidP="00A03233">
      <w:pPr>
        <w:spacing w:after="0" w:line="240" w:lineRule="auto"/>
        <w:jc w:val="center"/>
        <w:rPr>
          <w:rFonts w:ascii="Times New Roman" w:eastAsia="Times New Roman" w:hAnsi="Times New Roman"/>
          <w:b/>
          <w:sz w:val="24"/>
          <w:szCs w:val="24"/>
          <w:lang w:eastAsia="hr-HR"/>
        </w:rPr>
      </w:pPr>
      <w:r w:rsidRPr="00477EE5">
        <w:rPr>
          <w:rFonts w:ascii="Times New Roman" w:eastAsia="Times New Roman" w:hAnsi="Times New Roman"/>
          <w:b/>
          <w:sz w:val="24"/>
          <w:szCs w:val="24"/>
          <w:lang w:eastAsia="hr-HR"/>
        </w:rPr>
        <w:t>o provedbi postupaka jednostavne nabave</w:t>
      </w:r>
      <w:r w:rsidRPr="00477EE5">
        <w:rPr>
          <w:rFonts w:ascii="Times New Roman" w:eastAsia="Times New Roman" w:hAnsi="Times New Roman"/>
          <w:b/>
          <w:sz w:val="24"/>
          <w:szCs w:val="24"/>
          <w:lang w:eastAsia="hr-HR"/>
        </w:rPr>
        <w:tab/>
      </w:r>
    </w:p>
    <w:p w:rsidR="00564E49" w:rsidRPr="00477EE5" w:rsidRDefault="00564E49" w:rsidP="00A03233">
      <w:pPr>
        <w:spacing w:after="0" w:line="240" w:lineRule="auto"/>
        <w:jc w:val="center"/>
        <w:rPr>
          <w:rFonts w:ascii="Times New Roman" w:eastAsia="Times New Roman" w:hAnsi="Times New Roman"/>
          <w:sz w:val="24"/>
          <w:szCs w:val="24"/>
          <w:lang w:eastAsia="hr-HR"/>
        </w:rPr>
      </w:pPr>
    </w:p>
    <w:p w:rsidR="00564E49" w:rsidRPr="00477EE5" w:rsidRDefault="00564E49" w:rsidP="00A03233">
      <w:pPr>
        <w:spacing w:after="0" w:line="240" w:lineRule="auto"/>
        <w:jc w:val="both"/>
        <w:rPr>
          <w:rFonts w:ascii="Times New Roman" w:eastAsia="Times New Roman" w:hAnsi="Times New Roman"/>
          <w:sz w:val="24"/>
          <w:szCs w:val="24"/>
          <w:lang w:eastAsia="hr-HR"/>
        </w:rPr>
      </w:pPr>
    </w:p>
    <w:p w:rsidR="00564E49" w:rsidRPr="00477EE5" w:rsidRDefault="00564E49" w:rsidP="00A03233">
      <w:pPr>
        <w:spacing w:after="0" w:line="240" w:lineRule="auto"/>
        <w:jc w:val="center"/>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Članak 1.</w:t>
      </w:r>
    </w:p>
    <w:p w:rsidR="00564E49" w:rsidRPr="00477EE5" w:rsidRDefault="00564E49" w:rsidP="00A03233">
      <w:pPr>
        <w:pStyle w:val="Bezproreda"/>
        <w:rPr>
          <w:rFonts w:ascii="Times New Roman" w:hAnsi="Times New Roman"/>
          <w:sz w:val="24"/>
          <w:szCs w:val="24"/>
        </w:rPr>
      </w:pPr>
    </w:p>
    <w:p w:rsidR="00D27527" w:rsidRPr="00477EE5" w:rsidRDefault="00BC1CAD" w:rsidP="00A03233">
      <w:pPr>
        <w:pStyle w:val="StandardWeb"/>
        <w:jc w:val="both"/>
        <w:rPr>
          <w:rFonts w:ascii="Times New Roman" w:hAnsi="Times New Roman"/>
          <w:sz w:val="24"/>
          <w:szCs w:val="24"/>
        </w:rPr>
      </w:pPr>
      <w:r w:rsidRPr="00477EE5">
        <w:rPr>
          <w:rFonts w:ascii="Times New Roman" w:hAnsi="Times New Roman"/>
          <w:sz w:val="24"/>
          <w:szCs w:val="24"/>
        </w:rPr>
        <w:tab/>
      </w:r>
      <w:r w:rsidR="00D27527" w:rsidRPr="00477EE5">
        <w:rPr>
          <w:rFonts w:ascii="Times New Roman" w:hAnsi="Times New Roman"/>
          <w:sz w:val="24"/>
          <w:szCs w:val="24"/>
        </w:rPr>
        <w:t xml:space="preserve">Ovom se Odlukom uređuju postupci, pravila i uvjeti za nabavu </w:t>
      </w:r>
      <w:r w:rsidR="009B3A8B" w:rsidRPr="00477EE5">
        <w:rPr>
          <w:rFonts w:ascii="Times New Roman" w:hAnsi="Times New Roman"/>
          <w:sz w:val="24"/>
          <w:szCs w:val="24"/>
        </w:rPr>
        <w:t>robe i usluga koje provodi Grad</w:t>
      </w:r>
      <w:r w:rsidR="00D27527" w:rsidRPr="00477EE5">
        <w:rPr>
          <w:rFonts w:ascii="Times New Roman" w:hAnsi="Times New Roman"/>
          <w:sz w:val="24"/>
          <w:szCs w:val="24"/>
        </w:rPr>
        <w:t xml:space="preserve"> Križevci (u  daljnjem tekstu: Grad) čija je procijenjena vrijednost bez poreza na dodanu vrijednost (PDV) manja od 200.000,00 kuna te nabavu radova čija je procijenjena vrijednost bez poreza na dodanu vrijednost (PDV) manja od 500.000,00 kuna (u daljnjem tekstu: jednostavna nabava), na koju se ne primjenjuje Zakon o javnoj nabavi.</w:t>
      </w:r>
    </w:p>
    <w:p w:rsidR="00D27527" w:rsidRPr="00477EE5" w:rsidRDefault="00D27527" w:rsidP="00A03233">
      <w:pPr>
        <w:pStyle w:val="StandardWeb"/>
        <w:jc w:val="both"/>
        <w:rPr>
          <w:rFonts w:ascii="Times New Roman" w:hAnsi="Times New Roman"/>
          <w:sz w:val="24"/>
          <w:szCs w:val="24"/>
        </w:rPr>
      </w:pPr>
      <w:r w:rsidRPr="00477EE5">
        <w:rPr>
          <w:rFonts w:ascii="Times New Roman" w:hAnsi="Times New Roman"/>
          <w:sz w:val="24"/>
          <w:szCs w:val="24"/>
        </w:rPr>
        <w:t> </w:t>
      </w:r>
    </w:p>
    <w:p w:rsidR="00564E49" w:rsidRPr="00477EE5" w:rsidRDefault="00564E49" w:rsidP="00A03233">
      <w:pPr>
        <w:pStyle w:val="StandardWeb"/>
        <w:jc w:val="center"/>
        <w:rPr>
          <w:rFonts w:ascii="Times New Roman" w:hAnsi="Times New Roman"/>
          <w:color w:val="333333"/>
          <w:sz w:val="24"/>
          <w:szCs w:val="24"/>
        </w:rPr>
      </w:pPr>
      <w:r w:rsidRPr="00477EE5">
        <w:rPr>
          <w:rFonts w:ascii="Times New Roman" w:hAnsi="Times New Roman"/>
          <w:sz w:val="24"/>
          <w:szCs w:val="24"/>
        </w:rPr>
        <w:t>Članak 2.</w:t>
      </w:r>
    </w:p>
    <w:p w:rsidR="00060FA4" w:rsidRPr="00477EE5" w:rsidRDefault="00060FA4" w:rsidP="00A03233">
      <w:pPr>
        <w:spacing w:after="0" w:line="240" w:lineRule="auto"/>
        <w:rPr>
          <w:rFonts w:ascii="Times New Roman" w:eastAsia="Times New Roman" w:hAnsi="Times New Roman"/>
          <w:sz w:val="24"/>
          <w:szCs w:val="24"/>
          <w:lang w:eastAsia="hr-HR"/>
        </w:rPr>
      </w:pPr>
    </w:p>
    <w:p w:rsidR="00564E49"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060FA4" w:rsidRPr="00477EE5">
        <w:rPr>
          <w:rFonts w:ascii="Times New Roman" w:eastAsia="Times New Roman" w:hAnsi="Times New Roman"/>
          <w:sz w:val="24"/>
          <w:szCs w:val="24"/>
          <w:lang w:eastAsia="hr-HR"/>
        </w:rPr>
        <w:t xml:space="preserve">Grad </w:t>
      </w:r>
      <w:r w:rsidR="00564E49" w:rsidRPr="00477EE5">
        <w:rPr>
          <w:rFonts w:ascii="Times New Roman" w:eastAsia="Times New Roman" w:hAnsi="Times New Roman"/>
          <w:sz w:val="24"/>
          <w:szCs w:val="24"/>
          <w:lang w:eastAsia="hr-HR"/>
        </w:rPr>
        <w:t xml:space="preserve">propisuje sljedeće vrijednosne pragove i određuje način postupanja i ugovaranja istih: </w:t>
      </w:r>
    </w:p>
    <w:p w:rsidR="00564E49" w:rsidRPr="00A03233" w:rsidRDefault="00293BC7" w:rsidP="00A03233">
      <w:pPr>
        <w:pStyle w:val="Odlomakpopisa"/>
        <w:numPr>
          <w:ilvl w:val="0"/>
          <w:numId w:val="1"/>
        </w:numPr>
        <w:spacing w:after="0" w:line="240" w:lineRule="auto"/>
        <w:jc w:val="both"/>
        <w:rPr>
          <w:rFonts w:ascii="Times New Roman" w:eastAsia="Times New Roman" w:hAnsi="Times New Roman"/>
          <w:sz w:val="24"/>
          <w:szCs w:val="24"/>
          <w:lang w:eastAsia="hr-HR"/>
        </w:rPr>
      </w:pPr>
      <w:r w:rsidRPr="00A03233">
        <w:rPr>
          <w:rFonts w:ascii="Times New Roman" w:eastAsia="Times New Roman" w:hAnsi="Times New Roman"/>
          <w:sz w:val="24"/>
          <w:szCs w:val="24"/>
          <w:lang w:eastAsia="hr-HR"/>
        </w:rPr>
        <w:t>do 70.000,00 kn bez PDV-a</w:t>
      </w:r>
      <w:r w:rsidR="00564E49" w:rsidRPr="00A03233">
        <w:rPr>
          <w:rFonts w:ascii="Times New Roman" w:eastAsia="Times New Roman" w:hAnsi="Times New Roman"/>
          <w:sz w:val="24"/>
          <w:szCs w:val="24"/>
          <w:lang w:eastAsia="hr-HR"/>
        </w:rPr>
        <w:t xml:space="preserve"> -  direkt</w:t>
      </w:r>
      <w:r w:rsidR="00EC5E0C" w:rsidRPr="00A03233">
        <w:rPr>
          <w:rFonts w:ascii="Times New Roman" w:eastAsia="Times New Roman" w:hAnsi="Times New Roman"/>
          <w:sz w:val="24"/>
          <w:szCs w:val="24"/>
          <w:lang w:eastAsia="hr-HR"/>
        </w:rPr>
        <w:t xml:space="preserve">na pogodba sa jednim gospodarskim </w:t>
      </w:r>
      <w:r w:rsidR="00564E49" w:rsidRPr="00A03233">
        <w:rPr>
          <w:rFonts w:ascii="Times New Roman" w:eastAsia="Times New Roman" w:hAnsi="Times New Roman"/>
          <w:sz w:val="24"/>
          <w:szCs w:val="24"/>
          <w:lang w:eastAsia="hr-HR"/>
        </w:rPr>
        <w:t>subjektom</w:t>
      </w:r>
    </w:p>
    <w:p w:rsidR="00564E49" w:rsidRPr="00477EE5" w:rsidRDefault="00293BC7" w:rsidP="00A03233">
      <w:pPr>
        <w:pStyle w:val="Odlomakpopisa"/>
        <w:numPr>
          <w:ilvl w:val="0"/>
          <w:numId w:val="1"/>
        </w:num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od 70.000,00 kn bez PDV-a do 200.000,00 kn bez PDV-a</w:t>
      </w:r>
      <w:r w:rsidR="00564E49" w:rsidRPr="00477EE5">
        <w:rPr>
          <w:rFonts w:ascii="Times New Roman" w:eastAsia="Times New Roman" w:hAnsi="Times New Roman"/>
          <w:sz w:val="24"/>
          <w:szCs w:val="24"/>
          <w:lang w:eastAsia="hr-HR"/>
        </w:rPr>
        <w:t xml:space="preserve"> za robu i u</w:t>
      </w:r>
      <w:r w:rsidRPr="00477EE5">
        <w:rPr>
          <w:rFonts w:ascii="Times New Roman" w:eastAsia="Times New Roman" w:hAnsi="Times New Roman"/>
          <w:sz w:val="24"/>
          <w:szCs w:val="24"/>
          <w:lang w:eastAsia="hr-HR"/>
        </w:rPr>
        <w:t>sluge odnosno do 500.000,00 kn bez PDV-a</w:t>
      </w:r>
      <w:r w:rsidR="00564E49" w:rsidRPr="00477EE5">
        <w:rPr>
          <w:rFonts w:ascii="Times New Roman" w:eastAsia="Times New Roman" w:hAnsi="Times New Roman"/>
          <w:sz w:val="24"/>
          <w:szCs w:val="24"/>
          <w:lang w:eastAsia="hr-HR"/>
        </w:rPr>
        <w:t xml:space="preserve"> za radove </w:t>
      </w:r>
      <w:r w:rsidR="00815060" w:rsidRPr="00477EE5">
        <w:rPr>
          <w:rFonts w:ascii="Times New Roman" w:eastAsia="Times New Roman" w:hAnsi="Times New Roman"/>
          <w:sz w:val="24"/>
          <w:szCs w:val="24"/>
          <w:lang w:eastAsia="hr-HR"/>
        </w:rPr>
        <w:t>– sukladno članku</w:t>
      </w:r>
      <w:r w:rsidRPr="00477EE5">
        <w:rPr>
          <w:rFonts w:ascii="Times New Roman" w:eastAsia="Times New Roman" w:hAnsi="Times New Roman"/>
          <w:sz w:val="24"/>
          <w:szCs w:val="24"/>
          <w:lang w:eastAsia="hr-HR"/>
        </w:rPr>
        <w:t xml:space="preserve"> 3. ove Odluke.</w:t>
      </w:r>
    </w:p>
    <w:p w:rsidR="00564E49" w:rsidRPr="00477EE5" w:rsidRDefault="00564E49" w:rsidP="00A03233">
      <w:pPr>
        <w:spacing w:after="0" w:line="240" w:lineRule="auto"/>
        <w:jc w:val="both"/>
        <w:rPr>
          <w:rFonts w:ascii="Times New Roman" w:eastAsia="Times New Roman" w:hAnsi="Times New Roman"/>
          <w:sz w:val="24"/>
          <w:szCs w:val="24"/>
          <w:lang w:eastAsia="hr-HR"/>
        </w:rPr>
      </w:pPr>
    </w:p>
    <w:p w:rsidR="00564E49" w:rsidRPr="00477EE5" w:rsidRDefault="00564E49" w:rsidP="00A03233">
      <w:pPr>
        <w:spacing w:after="0" w:line="240" w:lineRule="auto"/>
        <w:jc w:val="center"/>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Članak 3.</w:t>
      </w:r>
    </w:p>
    <w:p w:rsidR="00564E49" w:rsidRPr="00477EE5" w:rsidRDefault="00564E49" w:rsidP="00A03233">
      <w:pPr>
        <w:spacing w:after="0" w:line="240" w:lineRule="auto"/>
        <w:rPr>
          <w:rFonts w:ascii="Times New Roman" w:eastAsia="Times New Roman" w:hAnsi="Times New Roman"/>
          <w:sz w:val="24"/>
          <w:szCs w:val="24"/>
          <w:lang w:eastAsia="hr-HR"/>
        </w:rPr>
      </w:pPr>
    </w:p>
    <w:p w:rsidR="00564E49"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564E49" w:rsidRPr="00477EE5">
        <w:rPr>
          <w:rFonts w:ascii="Times New Roman" w:eastAsia="Times New Roman" w:hAnsi="Times New Roman"/>
          <w:sz w:val="24"/>
          <w:szCs w:val="24"/>
          <w:lang w:eastAsia="hr-HR"/>
        </w:rPr>
        <w:t xml:space="preserve">Postupak nabave od 70.000,00 kn do 200.000,00 kn </w:t>
      </w:r>
      <w:r w:rsidR="00060FA4" w:rsidRPr="00477EE5">
        <w:rPr>
          <w:rFonts w:ascii="Times New Roman" w:eastAsia="Times New Roman" w:hAnsi="Times New Roman"/>
          <w:sz w:val="24"/>
          <w:szCs w:val="24"/>
          <w:lang w:eastAsia="hr-HR"/>
        </w:rPr>
        <w:t xml:space="preserve">bez PDV-a </w:t>
      </w:r>
      <w:r w:rsidR="00564E49" w:rsidRPr="00477EE5">
        <w:rPr>
          <w:rFonts w:ascii="Times New Roman" w:eastAsia="Times New Roman" w:hAnsi="Times New Roman"/>
          <w:sz w:val="24"/>
          <w:szCs w:val="24"/>
          <w:lang w:eastAsia="hr-HR"/>
        </w:rPr>
        <w:t xml:space="preserve">za robu i usluge odnosno  500.000,00 kn bez PDV-a za radove počinje donošenjem odluke o pokretanju postupka </w:t>
      </w:r>
      <w:r w:rsidR="007B6E0A" w:rsidRPr="00477EE5">
        <w:rPr>
          <w:rFonts w:ascii="Times New Roman" w:eastAsia="Times New Roman" w:hAnsi="Times New Roman"/>
          <w:sz w:val="24"/>
          <w:szCs w:val="24"/>
          <w:lang w:eastAsia="hr-HR"/>
        </w:rPr>
        <w:t xml:space="preserve">i imenovanju stručnog povjerenstva za jednostavnu nabavu </w:t>
      </w:r>
      <w:r w:rsidR="00564E49" w:rsidRPr="00477EE5">
        <w:rPr>
          <w:rFonts w:ascii="Times New Roman" w:eastAsia="Times New Roman" w:hAnsi="Times New Roman"/>
          <w:sz w:val="24"/>
          <w:szCs w:val="24"/>
          <w:lang w:eastAsia="hr-HR"/>
        </w:rPr>
        <w:t>koju do</w:t>
      </w:r>
      <w:r w:rsidR="00431DCB" w:rsidRPr="00477EE5">
        <w:rPr>
          <w:rFonts w:ascii="Times New Roman" w:eastAsia="Times New Roman" w:hAnsi="Times New Roman"/>
          <w:sz w:val="24"/>
          <w:szCs w:val="24"/>
          <w:lang w:eastAsia="hr-HR"/>
        </w:rPr>
        <w:t>nosi odgovorna osoba Grada</w:t>
      </w:r>
      <w:r w:rsidR="00564E49" w:rsidRPr="00477EE5">
        <w:rPr>
          <w:rFonts w:ascii="Times New Roman" w:eastAsia="Times New Roman" w:hAnsi="Times New Roman"/>
          <w:sz w:val="24"/>
          <w:szCs w:val="24"/>
          <w:lang w:eastAsia="hr-HR"/>
        </w:rPr>
        <w:t>.</w:t>
      </w:r>
    </w:p>
    <w:p w:rsidR="00564E49"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564E49" w:rsidRPr="00477EE5">
        <w:rPr>
          <w:rFonts w:ascii="Times New Roman" w:eastAsia="Times New Roman" w:hAnsi="Times New Roman"/>
          <w:sz w:val="24"/>
          <w:szCs w:val="24"/>
          <w:lang w:eastAsia="hr-HR"/>
        </w:rPr>
        <w:t>Pripremu i provedb</w:t>
      </w:r>
      <w:r w:rsidR="005A08E5" w:rsidRPr="00477EE5">
        <w:rPr>
          <w:rFonts w:ascii="Times New Roman" w:eastAsia="Times New Roman" w:hAnsi="Times New Roman"/>
          <w:sz w:val="24"/>
          <w:szCs w:val="24"/>
          <w:lang w:eastAsia="hr-HR"/>
        </w:rPr>
        <w:t>u nabave provode najmanje tri (3</w:t>
      </w:r>
      <w:r w:rsidR="007B6E0A" w:rsidRPr="00477EE5">
        <w:rPr>
          <w:rFonts w:ascii="Times New Roman" w:eastAsia="Times New Roman" w:hAnsi="Times New Roman"/>
          <w:sz w:val="24"/>
          <w:szCs w:val="24"/>
          <w:lang w:eastAsia="hr-HR"/>
        </w:rPr>
        <w:t>) člana stručnog povjerenstva za jednostavnu nabavu</w:t>
      </w:r>
      <w:r w:rsidR="00564E49" w:rsidRPr="00477EE5">
        <w:rPr>
          <w:rFonts w:ascii="Times New Roman" w:eastAsia="Times New Roman" w:hAnsi="Times New Roman"/>
          <w:sz w:val="24"/>
          <w:szCs w:val="24"/>
          <w:lang w:eastAsia="hr-HR"/>
        </w:rPr>
        <w:t>, koje ime</w:t>
      </w:r>
      <w:r w:rsidR="00431DCB" w:rsidRPr="00477EE5">
        <w:rPr>
          <w:rFonts w:ascii="Times New Roman" w:eastAsia="Times New Roman" w:hAnsi="Times New Roman"/>
          <w:sz w:val="24"/>
          <w:szCs w:val="24"/>
          <w:lang w:eastAsia="hr-HR"/>
        </w:rPr>
        <w:t>nuje odgovorna osoba Grada</w:t>
      </w:r>
      <w:r w:rsidR="00564E49" w:rsidRPr="00477EE5">
        <w:rPr>
          <w:rFonts w:ascii="Times New Roman" w:eastAsia="Times New Roman" w:hAnsi="Times New Roman"/>
          <w:sz w:val="24"/>
          <w:szCs w:val="24"/>
          <w:lang w:eastAsia="hr-HR"/>
        </w:rPr>
        <w:t>, te određuje njihove obvez</w:t>
      </w:r>
      <w:r w:rsidR="005A08E5" w:rsidRPr="00477EE5">
        <w:rPr>
          <w:rFonts w:ascii="Times New Roman" w:eastAsia="Times New Roman" w:hAnsi="Times New Roman"/>
          <w:sz w:val="24"/>
          <w:szCs w:val="24"/>
          <w:lang w:eastAsia="hr-HR"/>
        </w:rPr>
        <w:t>e i ovlasti u postupku jednostavne</w:t>
      </w:r>
      <w:r w:rsidR="00564E49" w:rsidRPr="00477EE5">
        <w:rPr>
          <w:rFonts w:ascii="Times New Roman" w:eastAsia="Times New Roman" w:hAnsi="Times New Roman"/>
          <w:sz w:val="24"/>
          <w:szCs w:val="24"/>
          <w:lang w:eastAsia="hr-HR"/>
        </w:rPr>
        <w:t xml:space="preserve"> nabave.</w:t>
      </w:r>
    </w:p>
    <w:p w:rsidR="00564E49"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564E49" w:rsidRPr="00477EE5">
        <w:rPr>
          <w:rFonts w:ascii="Times New Roman" w:eastAsia="Times New Roman" w:hAnsi="Times New Roman"/>
          <w:sz w:val="24"/>
          <w:szCs w:val="24"/>
          <w:lang w:eastAsia="hr-HR"/>
        </w:rPr>
        <w:t>Provedba postupka: Slanje na dostavu ponuda odabranim gospodarskim subjektima na dokaziv način. Broj gospodarskih subjekata kojim</w:t>
      </w:r>
      <w:r w:rsidR="00C5771B" w:rsidRPr="00477EE5">
        <w:rPr>
          <w:rFonts w:ascii="Times New Roman" w:eastAsia="Times New Roman" w:hAnsi="Times New Roman"/>
          <w:sz w:val="24"/>
          <w:szCs w:val="24"/>
          <w:lang w:eastAsia="hr-HR"/>
        </w:rPr>
        <w:t>a se dostavlja zahtjev za dostavu</w:t>
      </w:r>
      <w:r w:rsidR="00564E49" w:rsidRPr="00477EE5">
        <w:rPr>
          <w:rFonts w:ascii="Times New Roman" w:eastAsia="Times New Roman" w:hAnsi="Times New Roman"/>
          <w:sz w:val="24"/>
          <w:szCs w:val="24"/>
          <w:lang w:eastAsia="hr-HR"/>
        </w:rPr>
        <w:t xml:space="preserve"> ponude na temelju definiranih uvjeta i zahtjeva vezanih na predmet nabave je minimalno 3 (tri).</w:t>
      </w:r>
    </w:p>
    <w:p w:rsidR="00564E49" w:rsidRPr="00477EE5" w:rsidRDefault="00564E49" w:rsidP="00A03233">
      <w:pPr>
        <w:spacing w:after="0" w:line="240" w:lineRule="auto"/>
        <w:jc w:val="both"/>
        <w:rPr>
          <w:rFonts w:ascii="Times New Roman" w:eastAsia="Times New Roman" w:hAnsi="Times New Roman"/>
          <w:sz w:val="24"/>
          <w:szCs w:val="24"/>
          <w:lang w:eastAsia="hr-HR"/>
        </w:rPr>
      </w:pPr>
    </w:p>
    <w:p w:rsidR="00564E49" w:rsidRPr="00477EE5" w:rsidRDefault="00564E49" w:rsidP="00A03233">
      <w:pPr>
        <w:spacing w:after="0" w:line="240" w:lineRule="auto"/>
        <w:jc w:val="center"/>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Članak 4.</w:t>
      </w:r>
    </w:p>
    <w:p w:rsidR="00060FA4" w:rsidRPr="00477EE5" w:rsidRDefault="00060FA4" w:rsidP="00A03233">
      <w:pPr>
        <w:spacing w:after="0" w:line="240" w:lineRule="auto"/>
        <w:rPr>
          <w:rFonts w:ascii="Times New Roman" w:eastAsia="Times New Roman" w:hAnsi="Times New Roman"/>
          <w:sz w:val="24"/>
          <w:szCs w:val="24"/>
          <w:lang w:eastAsia="hr-HR"/>
        </w:rPr>
      </w:pPr>
    </w:p>
    <w:p w:rsidR="00564E49"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060FA4" w:rsidRPr="00477EE5">
        <w:rPr>
          <w:rFonts w:ascii="Times New Roman" w:eastAsia="Times New Roman" w:hAnsi="Times New Roman"/>
          <w:sz w:val="24"/>
          <w:szCs w:val="24"/>
          <w:lang w:eastAsia="hr-HR"/>
        </w:rPr>
        <w:t>S</w:t>
      </w:r>
      <w:r w:rsidR="00564E49" w:rsidRPr="00477EE5">
        <w:rPr>
          <w:rFonts w:ascii="Times New Roman" w:eastAsia="Times New Roman" w:hAnsi="Times New Roman"/>
          <w:sz w:val="24"/>
          <w:szCs w:val="24"/>
          <w:lang w:eastAsia="hr-HR"/>
        </w:rPr>
        <w:t xml:space="preserve">ve nabave veće od 70.000,00 kn </w:t>
      </w:r>
      <w:r w:rsidR="00060FA4" w:rsidRPr="00477EE5">
        <w:rPr>
          <w:rFonts w:ascii="Times New Roman" w:eastAsia="Times New Roman" w:hAnsi="Times New Roman"/>
          <w:sz w:val="24"/>
          <w:szCs w:val="24"/>
          <w:lang w:eastAsia="hr-HR"/>
        </w:rPr>
        <w:t xml:space="preserve">bez PDV-a Grad će </w:t>
      </w:r>
      <w:r w:rsidR="00564E49" w:rsidRPr="00477EE5">
        <w:rPr>
          <w:rFonts w:ascii="Times New Roman" w:eastAsia="Times New Roman" w:hAnsi="Times New Roman"/>
          <w:sz w:val="24"/>
          <w:szCs w:val="24"/>
          <w:lang w:eastAsia="hr-HR"/>
        </w:rPr>
        <w:t>objaviti na službenim internet s</w:t>
      </w:r>
      <w:r w:rsidR="00431DCB" w:rsidRPr="00477EE5">
        <w:rPr>
          <w:rFonts w:ascii="Times New Roman" w:eastAsia="Times New Roman" w:hAnsi="Times New Roman"/>
          <w:sz w:val="24"/>
          <w:szCs w:val="24"/>
          <w:lang w:eastAsia="hr-HR"/>
        </w:rPr>
        <w:t>tranicama</w:t>
      </w:r>
      <w:r w:rsidR="00564E49" w:rsidRPr="00477EE5">
        <w:rPr>
          <w:rFonts w:ascii="Times New Roman" w:eastAsia="Times New Roman" w:hAnsi="Times New Roman"/>
          <w:sz w:val="24"/>
          <w:szCs w:val="24"/>
          <w:lang w:eastAsia="hr-HR"/>
        </w:rPr>
        <w:t>.</w:t>
      </w:r>
    </w:p>
    <w:p w:rsidR="00BC1CAD" w:rsidRDefault="00BC1CAD" w:rsidP="00A03233">
      <w:pPr>
        <w:spacing w:after="0" w:line="240" w:lineRule="auto"/>
        <w:jc w:val="center"/>
        <w:rPr>
          <w:rFonts w:ascii="Times New Roman" w:eastAsia="Times New Roman" w:hAnsi="Times New Roman"/>
          <w:sz w:val="24"/>
          <w:szCs w:val="24"/>
          <w:lang w:eastAsia="hr-HR"/>
        </w:rPr>
      </w:pPr>
    </w:p>
    <w:p w:rsidR="00564E49" w:rsidRPr="00477EE5" w:rsidRDefault="00564E49" w:rsidP="00A03233">
      <w:pPr>
        <w:spacing w:after="0" w:line="240" w:lineRule="auto"/>
        <w:jc w:val="center"/>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Članak 5.</w:t>
      </w:r>
    </w:p>
    <w:p w:rsidR="00564E49" w:rsidRPr="00477EE5" w:rsidRDefault="00564E49" w:rsidP="00A03233">
      <w:pPr>
        <w:spacing w:after="0" w:line="240" w:lineRule="auto"/>
        <w:jc w:val="both"/>
        <w:rPr>
          <w:rFonts w:ascii="Times New Roman" w:eastAsia="Times New Roman" w:hAnsi="Times New Roman"/>
          <w:sz w:val="24"/>
          <w:szCs w:val="24"/>
          <w:lang w:eastAsia="hr-HR"/>
        </w:rPr>
      </w:pPr>
    </w:p>
    <w:p w:rsidR="00A532DB"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564E49" w:rsidRPr="00477EE5">
        <w:rPr>
          <w:rFonts w:ascii="Times New Roman" w:eastAsia="Times New Roman" w:hAnsi="Times New Roman"/>
          <w:sz w:val="24"/>
          <w:szCs w:val="24"/>
          <w:lang w:eastAsia="hr-HR"/>
        </w:rPr>
        <w:t>Izni</w:t>
      </w:r>
      <w:r w:rsidR="00957C66" w:rsidRPr="00477EE5">
        <w:rPr>
          <w:rFonts w:ascii="Times New Roman" w:eastAsia="Times New Roman" w:hAnsi="Times New Roman"/>
          <w:sz w:val="24"/>
          <w:szCs w:val="24"/>
          <w:lang w:eastAsia="hr-HR"/>
        </w:rPr>
        <w:t>mno od članka 3. o</w:t>
      </w:r>
      <w:r w:rsidR="00C5771B" w:rsidRPr="00477EE5">
        <w:rPr>
          <w:rFonts w:ascii="Times New Roman" w:eastAsia="Times New Roman" w:hAnsi="Times New Roman"/>
          <w:sz w:val="24"/>
          <w:szCs w:val="24"/>
          <w:lang w:eastAsia="hr-HR"/>
        </w:rPr>
        <w:t xml:space="preserve">ve Odluke </w:t>
      </w:r>
      <w:r w:rsidR="0012623E" w:rsidRPr="00477EE5">
        <w:rPr>
          <w:rFonts w:ascii="Times New Roman" w:eastAsia="Times New Roman" w:hAnsi="Times New Roman"/>
          <w:sz w:val="24"/>
          <w:szCs w:val="24"/>
          <w:lang w:eastAsia="hr-HR"/>
        </w:rPr>
        <w:t xml:space="preserve"> Grad</w:t>
      </w:r>
      <w:r w:rsidR="00564E49" w:rsidRPr="00477EE5">
        <w:rPr>
          <w:rFonts w:ascii="Times New Roman" w:eastAsia="Times New Roman" w:hAnsi="Times New Roman"/>
          <w:sz w:val="24"/>
          <w:szCs w:val="24"/>
          <w:lang w:eastAsia="hr-HR"/>
        </w:rPr>
        <w:t xml:space="preserve"> može kada je to nužno zbog žurnosti ili drugih iznimnih situacija i ovisno o predmetu nabave poziv za ponudu poslati  samo jednom gospodarskom subjektu po svojem izboru.</w:t>
      </w:r>
    </w:p>
    <w:p w:rsidR="00BC1CAD" w:rsidRDefault="00BC1CAD" w:rsidP="00A03233">
      <w:pPr>
        <w:spacing w:after="0" w:line="240" w:lineRule="auto"/>
        <w:rPr>
          <w:rFonts w:ascii="Times New Roman" w:eastAsia="Times New Roman" w:hAnsi="Times New Roman"/>
          <w:sz w:val="24"/>
          <w:szCs w:val="24"/>
          <w:lang w:eastAsia="hr-HR"/>
        </w:rPr>
      </w:pPr>
    </w:p>
    <w:p w:rsidR="001F232F" w:rsidRPr="00477EE5" w:rsidRDefault="001F232F" w:rsidP="00A03233">
      <w:pPr>
        <w:spacing w:after="0" w:line="240" w:lineRule="auto"/>
        <w:rPr>
          <w:rFonts w:ascii="Times New Roman" w:eastAsia="Times New Roman" w:hAnsi="Times New Roman"/>
          <w:sz w:val="24"/>
          <w:szCs w:val="24"/>
          <w:lang w:eastAsia="hr-HR"/>
        </w:rPr>
      </w:pPr>
    </w:p>
    <w:p w:rsidR="00564E49" w:rsidRPr="00477EE5" w:rsidRDefault="00564E49" w:rsidP="00A03233">
      <w:pPr>
        <w:spacing w:after="0" w:line="240" w:lineRule="auto"/>
        <w:jc w:val="center"/>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lastRenderedPageBreak/>
        <w:t>Članak 6.</w:t>
      </w:r>
    </w:p>
    <w:p w:rsidR="00564E49" w:rsidRPr="00477EE5" w:rsidRDefault="00564E49" w:rsidP="00A03233">
      <w:pPr>
        <w:spacing w:after="0" w:line="240" w:lineRule="auto"/>
        <w:rPr>
          <w:rFonts w:ascii="Times New Roman" w:eastAsia="Times New Roman" w:hAnsi="Times New Roman"/>
          <w:sz w:val="24"/>
          <w:szCs w:val="24"/>
          <w:lang w:eastAsia="hr-HR"/>
        </w:rPr>
      </w:pPr>
    </w:p>
    <w:p w:rsidR="00564E49" w:rsidRPr="00477EE5" w:rsidRDefault="00BC1CAD" w:rsidP="00A03233">
      <w:pPr>
        <w:spacing w:after="0" w:line="240" w:lineRule="auto"/>
        <w:rPr>
          <w:rFonts w:ascii="Times New Roman" w:hAnsi="Times New Roman"/>
          <w:sz w:val="24"/>
          <w:szCs w:val="24"/>
        </w:rPr>
      </w:pPr>
      <w:r w:rsidRPr="00477EE5">
        <w:rPr>
          <w:rFonts w:ascii="Times New Roman" w:eastAsia="Times New Roman" w:hAnsi="Times New Roman"/>
          <w:sz w:val="24"/>
          <w:szCs w:val="24"/>
          <w:lang w:eastAsia="hr-HR"/>
        </w:rPr>
        <w:tab/>
      </w:r>
      <w:r w:rsidR="00564E49" w:rsidRPr="00477EE5">
        <w:rPr>
          <w:rFonts w:ascii="Times New Roman" w:eastAsia="Times New Roman" w:hAnsi="Times New Roman"/>
          <w:sz w:val="24"/>
          <w:szCs w:val="24"/>
          <w:lang w:eastAsia="hr-HR"/>
        </w:rPr>
        <w:t>Za dokaz</w:t>
      </w:r>
      <w:r w:rsidR="00666F68" w:rsidRPr="00477EE5">
        <w:rPr>
          <w:rFonts w:ascii="Times New Roman" w:eastAsia="Times New Roman" w:hAnsi="Times New Roman"/>
          <w:sz w:val="24"/>
          <w:szCs w:val="24"/>
          <w:lang w:eastAsia="hr-HR"/>
        </w:rPr>
        <w:t>ivanje sposobnosti Grad</w:t>
      </w:r>
      <w:r w:rsidR="00353663" w:rsidRPr="00477EE5">
        <w:rPr>
          <w:rFonts w:ascii="Times New Roman" w:eastAsia="Times New Roman" w:hAnsi="Times New Roman"/>
          <w:sz w:val="24"/>
          <w:szCs w:val="24"/>
          <w:lang w:eastAsia="hr-HR"/>
        </w:rPr>
        <w:t xml:space="preserve"> može </w:t>
      </w:r>
      <w:r w:rsidR="005F6F38" w:rsidRPr="00477EE5">
        <w:rPr>
          <w:rFonts w:ascii="Times New Roman" w:eastAsia="Times New Roman" w:hAnsi="Times New Roman"/>
          <w:sz w:val="24"/>
          <w:szCs w:val="24"/>
          <w:lang w:eastAsia="hr-HR"/>
        </w:rPr>
        <w:t xml:space="preserve">sukladno zahtjevnosti predmeta nabave </w:t>
      </w:r>
      <w:r w:rsidR="00353663" w:rsidRPr="00477EE5">
        <w:rPr>
          <w:rFonts w:ascii="Times New Roman" w:eastAsia="Times New Roman" w:hAnsi="Times New Roman"/>
          <w:sz w:val="24"/>
          <w:szCs w:val="24"/>
          <w:lang w:eastAsia="hr-HR"/>
        </w:rPr>
        <w:t>od gospodarskih subjekata</w:t>
      </w:r>
      <w:r w:rsidR="00564E49" w:rsidRPr="00477EE5">
        <w:rPr>
          <w:rFonts w:ascii="Times New Roman" w:eastAsia="Times New Roman" w:hAnsi="Times New Roman"/>
          <w:sz w:val="24"/>
          <w:szCs w:val="24"/>
          <w:lang w:eastAsia="hr-HR"/>
        </w:rPr>
        <w:t xml:space="preserve"> tražiti slijedeću dokumentaciju:</w:t>
      </w:r>
      <w:bookmarkStart w:id="0" w:name="_Toc318806532"/>
      <w:bookmarkStart w:id="1" w:name="_Toc318721163"/>
    </w:p>
    <w:p w:rsidR="00A532DB" w:rsidRPr="00A03233" w:rsidRDefault="00564E49" w:rsidP="00A03233">
      <w:pPr>
        <w:pStyle w:val="Naslov2"/>
        <w:numPr>
          <w:ilvl w:val="0"/>
          <w:numId w:val="2"/>
        </w:numPr>
        <w:jc w:val="both"/>
        <w:rPr>
          <w:sz w:val="24"/>
          <w:szCs w:val="24"/>
        </w:rPr>
      </w:pPr>
      <w:r w:rsidRPr="00A03233">
        <w:rPr>
          <w:b w:val="0"/>
          <w:sz w:val="24"/>
          <w:szCs w:val="24"/>
        </w:rPr>
        <w:t>Uvjet pravne i poslovne sposobnosti, te dokumenti kojima se dokazuje sposobnost</w:t>
      </w:r>
      <w:bookmarkEnd w:id="0"/>
      <w:bookmarkEnd w:id="1"/>
    </w:p>
    <w:p w:rsidR="00AD2ED1" w:rsidRPr="00A03233" w:rsidRDefault="00564E49" w:rsidP="00A03233">
      <w:pPr>
        <w:pStyle w:val="Odlomakpopisa"/>
        <w:keepNext/>
        <w:numPr>
          <w:ilvl w:val="0"/>
          <w:numId w:val="17"/>
        </w:numPr>
        <w:spacing w:after="0" w:line="240" w:lineRule="auto"/>
        <w:outlineLvl w:val="2"/>
        <w:rPr>
          <w:rFonts w:ascii="Times New Roman" w:hAnsi="Times New Roman"/>
          <w:sz w:val="24"/>
          <w:szCs w:val="24"/>
        </w:rPr>
      </w:pPr>
      <w:r w:rsidRPr="00A03233">
        <w:rPr>
          <w:rFonts w:ascii="Times New Roman" w:hAnsi="Times New Roman"/>
          <w:sz w:val="24"/>
          <w:szCs w:val="24"/>
        </w:rPr>
        <w:t xml:space="preserve">upis u sudski, obrtni, strukovni ili drugi odgovarajući registar kojim se dokazuje registriranost za obavljanje </w:t>
      </w:r>
      <w:r w:rsidR="00A532DB" w:rsidRPr="00A03233">
        <w:rPr>
          <w:rFonts w:ascii="Times New Roman" w:hAnsi="Times New Roman"/>
          <w:sz w:val="24"/>
          <w:szCs w:val="24"/>
        </w:rPr>
        <w:t>djelatnosti iz predmeta nabave</w:t>
      </w:r>
    </w:p>
    <w:p w:rsidR="005F6F38" w:rsidRPr="00477EE5" w:rsidRDefault="00BC1CAD" w:rsidP="00A03233">
      <w:pPr>
        <w:keepNext/>
        <w:spacing w:after="0" w:line="240" w:lineRule="auto"/>
        <w:outlineLvl w:val="2"/>
        <w:rPr>
          <w:rFonts w:ascii="Times New Roman" w:hAnsi="Times New Roman"/>
          <w:sz w:val="24"/>
          <w:szCs w:val="24"/>
        </w:rPr>
      </w:pPr>
      <w:r w:rsidRPr="00477EE5">
        <w:rPr>
          <w:rFonts w:ascii="Times New Roman" w:hAnsi="Times New Roman"/>
          <w:sz w:val="24"/>
          <w:szCs w:val="24"/>
        </w:rPr>
        <w:tab/>
      </w:r>
      <w:r w:rsidR="00564E49" w:rsidRPr="00477EE5">
        <w:rPr>
          <w:rFonts w:ascii="Times New Roman" w:hAnsi="Times New Roman"/>
          <w:sz w:val="24"/>
          <w:szCs w:val="24"/>
        </w:rPr>
        <w:t xml:space="preserve">Upis u registar dokazuje se odgovarajućim izvodom. </w:t>
      </w:r>
      <w:bookmarkStart w:id="2" w:name="_Toc318806538"/>
      <w:bookmarkStart w:id="3" w:name="_Toc318721170"/>
      <w:bookmarkStart w:id="4" w:name="_Toc318444746"/>
      <w:bookmarkStart w:id="5" w:name="_Toc318444689"/>
    </w:p>
    <w:p w:rsidR="00A532DB" w:rsidRPr="00A03233" w:rsidRDefault="00564E49" w:rsidP="0095442B">
      <w:pPr>
        <w:pStyle w:val="Odlomakpopisa"/>
        <w:keepNext/>
        <w:numPr>
          <w:ilvl w:val="0"/>
          <w:numId w:val="2"/>
        </w:numPr>
        <w:spacing w:after="0" w:line="240" w:lineRule="auto"/>
        <w:ind w:left="72" w:firstLine="354"/>
        <w:jc w:val="both"/>
        <w:outlineLvl w:val="2"/>
        <w:rPr>
          <w:rFonts w:ascii="Times New Roman" w:hAnsi="Times New Roman"/>
          <w:sz w:val="24"/>
          <w:szCs w:val="24"/>
        </w:rPr>
      </w:pPr>
      <w:r w:rsidRPr="00A03233">
        <w:rPr>
          <w:rFonts w:ascii="Times New Roman" w:hAnsi="Times New Roman"/>
          <w:sz w:val="24"/>
          <w:szCs w:val="24"/>
        </w:rPr>
        <w:t>Minimalne razine financijske sposobnosti, te dokumenti kojima se dokazuje sposobnost</w:t>
      </w:r>
      <w:bookmarkEnd w:id="2"/>
      <w:bookmarkEnd w:id="3"/>
      <w:bookmarkEnd w:id="4"/>
      <w:bookmarkEnd w:id="5"/>
    </w:p>
    <w:p w:rsidR="00A532DB" w:rsidRPr="00A03233" w:rsidRDefault="005F6F38" w:rsidP="00A03233">
      <w:pPr>
        <w:pStyle w:val="Odlomakpopisa"/>
        <w:numPr>
          <w:ilvl w:val="0"/>
          <w:numId w:val="14"/>
        </w:numPr>
        <w:autoSpaceDE w:val="0"/>
        <w:autoSpaceDN w:val="0"/>
        <w:adjustRightInd w:val="0"/>
        <w:spacing w:after="0" w:line="240" w:lineRule="auto"/>
        <w:rPr>
          <w:rFonts w:ascii="Times New Roman" w:hAnsi="Times New Roman"/>
          <w:sz w:val="24"/>
          <w:szCs w:val="24"/>
        </w:rPr>
      </w:pPr>
      <w:r w:rsidRPr="00A03233">
        <w:rPr>
          <w:rFonts w:ascii="Times New Roman" w:hAnsi="Times New Roman"/>
          <w:sz w:val="24"/>
          <w:szCs w:val="24"/>
        </w:rPr>
        <w:t>solventnost koja se odnosi na račun, a podrazumijeva da nema e</w:t>
      </w:r>
      <w:r w:rsidR="00A532DB" w:rsidRPr="00A03233">
        <w:rPr>
          <w:rFonts w:ascii="Times New Roman" w:hAnsi="Times New Roman"/>
          <w:sz w:val="24"/>
          <w:szCs w:val="24"/>
        </w:rPr>
        <w:t>videntirane nepodmirene obveze.</w:t>
      </w:r>
    </w:p>
    <w:p w:rsidR="005F6F38" w:rsidRPr="00477EE5" w:rsidRDefault="00BC1CAD" w:rsidP="00A03233">
      <w:pPr>
        <w:autoSpaceDE w:val="0"/>
        <w:autoSpaceDN w:val="0"/>
        <w:adjustRightInd w:val="0"/>
        <w:spacing w:after="0" w:line="240" w:lineRule="auto"/>
        <w:rPr>
          <w:rFonts w:ascii="Times New Roman" w:hAnsi="Times New Roman"/>
          <w:sz w:val="24"/>
          <w:szCs w:val="24"/>
        </w:rPr>
      </w:pPr>
      <w:r w:rsidRPr="00477EE5">
        <w:rPr>
          <w:rFonts w:ascii="Times New Roman" w:hAnsi="Times New Roman"/>
          <w:sz w:val="24"/>
          <w:szCs w:val="24"/>
        </w:rPr>
        <w:tab/>
      </w:r>
      <w:r w:rsidR="005F6F38" w:rsidRPr="00477EE5">
        <w:rPr>
          <w:rFonts w:ascii="Times New Roman" w:hAnsi="Times New Roman"/>
          <w:sz w:val="24"/>
          <w:szCs w:val="24"/>
        </w:rPr>
        <w:t xml:space="preserve">Za dokazivanje sposobnosti potrebno je dostaviti dokument izdan od bankarskih ili drugih financijskih institucija kojim se dokazuje solventnost gospodarskog subjekta (BON-2, SOL-2 i </w:t>
      </w:r>
      <w:proofErr w:type="spellStart"/>
      <w:r w:rsidR="005F6F38" w:rsidRPr="00477EE5">
        <w:rPr>
          <w:rFonts w:ascii="Times New Roman" w:hAnsi="Times New Roman"/>
          <w:sz w:val="24"/>
          <w:szCs w:val="24"/>
        </w:rPr>
        <w:t>sl</w:t>
      </w:r>
      <w:proofErr w:type="spellEnd"/>
      <w:r w:rsidR="005F6F38" w:rsidRPr="00477EE5">
        <w:rPr>
          <w:rFonts w:ascii="Times New Roman" w:hAnsi="Times New Roman"/>
          <w:sz w:val="24"/>
          <w:szCs w:val="24"/>
        </w:rPr>
        <w:t xml:space="preserve">.). </w:t>
      </w:r>
    </w:p>
    <w:p w:rsidR="00A532DB" w:rsidRPr="00A03233" w:rsidRDefault="00564E49" w:rsidP="00A03233">
      <w:pPr>
        <w:pStyle w:val="Odlomakpopisa"/>
        <w:numPr>
          <w:ilvl w:val="0"/>
          <w:numId w:val="3"/>
        </w:numPr>
        <w:spacing w:after="0" w:line="240" w:lineRule="auto"/>
        <w:rPr>
          <w:rFonts w:ascii="Times New Roman" w:hAnsi="Times New Roman"/>
          <w:sz w:val="24"/>
          <w:szCs w:val="24"/>
        </w:rPr>
      </w:pPr>
      <w:r w:rsidRPr="00A03233">
        <w:rPr>
          <w:rFonts w:ascii="Times New Roman" w:hAnsi="Times New Roman"/>
          <w:sz w:val="24"/>
          <w:szCs w:val="24"/>
        </w:rPr>
        <w:t>da nema dospj</w:t>
      </w:r>
      <w:r w:rsidR="002A0665">
        <w:rPr>
          <w:rFonts w:ascii="Times New Roman" w:hAnsi="Times New Roman"/>
          <w:sz w:val="24"/>
          <w:szCs w:val="24"/>
        </w:rPr>
        <w:t>elih nepodmirenih obveza prema G</w:t>
      </w:r>
      <w:r w:rsidRPr="00A03233">
        <w:rPr>
          <w:rFonts w:ascii="Times New Roman" w:hAnsi="Times New Roman"/>
          <w:sz w:val="24"/>
          <w:szCs w:val="24"/>
        </w:rPr>
        <w:t xml:space="preserve">radu i dospjelih nepodmirenih poreznih obveza. </w:t>
      </w:r>
    </w:p>
    <w:p w:rsidR="00564E49" w:rsidRPr="00477EE5" w:rsidRDefault="00BC1CAD" w:rsidP="00A03233">
      <w:pPr>
        <w:spacing w:after="0" w:line="240" w:lineRule="auto"/>
        <w:rPr>
          <w:rFonts w:ascii="Times New Roman" w:hAnsi="Times New Roman"/>
          <w:b/>
          <w:sz w:val="24"/>
          <w:szCs w:val="24"/>
        </w:rPr>
      </w:pPr>
      <w:r w:rsidRPr="00477EE5">
        <w:rPr>
          <w:rFonts w:ascii="Times New Roman" w:hAnsi="Times New Roman"/>
          <w:sz w:val="24"/>
          <w:szCs w:val="24"/>
        </w:rPr>
        <w:tab/>
      </w:r>
      <w:r w:rsidR="00564E49" w:rsidRPr="00477EE5">
        <w:rPr>
          <w:rFonts w:ascii="Times New Roman" w:hAnsi="Times New Roman"/>
          <w:sz w:val="24"/>
          <w:szCs w:val="24"/>
        </w:rPr>
        <w:t>Za dokazivanje sposobnosti</w:t>
      </w:r>
      <w:r w:rsidR="002A0665">
        <w:rPr>
          <w:rFonts w:ascii="Times New Roman" w:hAnsi="Times New Roman"/>
          <w:sz w:val="24"/>
          <w:szCs w:val="24"/>
        </w:rPr>
        <w:t xml:space="preserve"> potrebno je dostaviti potvrdu G</w:t>
      </w:r>
      <w:r w:rsidR="00564E49" w:rsidRPr="00477EE5">
        <w:rPr>
          <w:rFonts w:ascii="Times New Roman" w:hAnsi="Times New Roman"/>
          <w:sz w:val="24"/>
          <w:szCs w:val="24"/>
        </w:rPr>
        <w:t>rada i nadležne porezne uprave o nepostojanju duga koje ne smiju biti starije od 30 dana od početka postupka.</w:t>
      </w:r>
    </w:p>
    <w:p w:rsidR="00057F96" w:rsidRPr="00A03233" w:rsidRDefault="00057F96" w:rsidP="00A03233">
      <w:pPr>
        <w:pStyle w:val="Odlomakpopisa"/>
        <w:keepNext/>
        <w:numPr>
          <w:ilvl w:val="0"/>
          <w:numId w:val="2"/>
        </w:numPr>
        <w:autoSpaceDE w:val="0"/>
        <w:autoSpaceDN w:val="0"/>
        <w:adjustRightInd w:val="0"/>
        <w:spacing w:after="0" w:line="240" w:lineRule="auto"/>
        <w:jc w:val="both"/>
        <w:outlineLvl w:val="2"/>
        <w:rPr>
          <w:rFonts w:ascii="Times New Roman" w:hAnsi="Times New Roman"/>
          <w:sz w:val="24"/>
          <w:szCs w:val="24"/>
        </w:rPr>
      </w:pPr>
      <w:r w:rsidRPr="00A03233">
        <w:rPr>
          <w:rFonts w:ascii="Times New Roman" w:hAnsi="Times New Roman"/>
          <w:sz w:val="24"/>
          <w:szCs w:val="24"/>
        </w:rPr>
        <w:t>Minimalne razine tehničke i stručne sposo</w:t>
      </w:r>
      <w:r w:rsidR="00A532DB" w:rsidRPr="00A03233">
        <w:rPr>
          <w:rFonts w:ascii="Times New Roman" w:hAnsi="Times New Roman"/>
          <w:sz w:val="24"/>
          <w:szCs w:val="24"/>
        </w:rPr>
        <w:t xml:space="preserve">bnosti, </w:t>
      </w:r>
      <w:r w:rsidR="006B2D03" w:rsidRPr="00A03233">
        <w:rPr>
          <w:rFonts w:ascii="Times New Roman" w:hAnsi="Times New Roman"/>
          <w:sz w:val="24"/>
          <w:szCs w:val="24"/>
        </w:rPr>
        <w:t>te dokumenti kojima se dokazuje sposobnost</w:t>
      </w:r>
    </w:p>
    <w:p w:rsidR="00A532DB" w:rsidRPr="00A03233" w:rsidRDefault="00057F96" w:rsidP="0095442B">
      <w:pPr>
        <w:pStyle w:val="Odlomakpopisa"/>
        <w:numPr>
          <w:ilvl w:val="0"/>
          <w:numId w:val="6"/>
        </w:numPr>
        <w:spacing w:after="0" w:line="240" w:lineRule="auto"/>
        <w:ind w:left="72" w:firstLine="354"/>
        <w:jc w:val="both"/>
        <w:rPr>
          <w:rFonts w:ascii="Times New Roman" w:hAnsi="Times New Roman"/>
          <w:sz w:val="24"/>
          <w:szCs w:val="24"/>
        </w:rPr>
      </w:pPr>
      <w:r w:rsidRPr="00A03233">
        <w:rPr>
          <w:rFonts w:ascii="Times New Roman" w:hAnsi="Times New Roman"/>
          <w:sz w:val="24"/>
          <w:szCs w:val="24"/>
        </w:rPr>
        <w:t>Popis sklopljenih ugovora popraćen s potvrdama druge ugovorne strane o zadovoljavajućem izvršenju ugovora s istim ili sličnim predmetom ugovora kao što je predmet nabave, čiji je  iznos (bez PDV-a) minimalno u visini procijenjene vrijednosti nabave</w:t>
      </w:r>
      <w:r w:rsidR="0095442B">
        <w:rPr>
          <w:rFonts w:ascii="Times New Roman" w:hAnsi="Times New Roman"/>
          <w:sz w:val="24"/>
          <w:szCs w:val="24"/>
        </w:rPr>
        <w:t>.</w:t>
      </w:r>
    </w:p>
    <w:p w:rsidR="00057F96" w:rsidRPr="00477EE5" w:rsidRDefault="00BC1CAD" w:rsidP="00A03233">
      <w:pPr>
        <w:spacing w:after="0" w:line="240" w:lineRule="auto"/>
        <w:ind w:left="72"/>
        <w:jc w:val="both"/>
        <w:rPr>
          <w:rFonts w:ascii="Times New Roman" w:hAnsi="Times New Roman"/>
          <w:sz w:val="24"/>
          <w:szCs w:val="24"/>
        </w:rPr>
      </w:pPr>
      <w:r w:rsidRPr="00477EE5">
        <w:rPr>
          <w:rFonts w:ascii="Times New Roman" w:hAnsi="Times New Roman"/>
          <w:sz w:val="24"/>
          <w:szCs w:val="24"/>
        </w:rPr>
        <w:tab/>
      </w:r>
      <w:r w:rsidR="00057F96" w:rsidRPr="00477EE5">
        <w:rPr>
          <w:rFonts w:ascii="Times New Roman" w:hAnsi="Times New Roman"/>
          <w:sz w:val="24"/>
          <w:szCs w:val="24"/>
        </w:rPr>
        <w:t xml:space="preserve">Potvrda mora sadržavati slijedeće podatke: </w:t>
      </w:r>
    </w:p>
    <w:p w:rsidR="00057F96" w:rsidRPr="00477EE5" w:rsidRDefault="00057F96" w:rsidP="00A03233">
      <w:pPr>
        <w:numPr>
          <w:ilvl w:val="0"/>
          <w:numId w:val="7"/>
        </w:numPr>
        <w:spacing w:after="0" w:line="240" w:lineRule="auto"/>
        <w:jc w:val="both"/>
        <w:rPr>
          <w:rFonts w:ascii="Times New Roman" w:hAnsi="Times New Roman"/>
          <w:sz w:val="24"/>
          <w:szCs w:val="24"/>
        </w:rPr>
      </w:pPr>
      <w:r w:rsidRPr="00477EE5">
        <w:rPr>
          <w:rFonts w:ascii="Times New Roman" w:hAnsi="Times New Roman"/>
          <w:sz w:val="24"/>
          <w:szCs w:val="24"/>
        </w:rPr>
        <w:t xml:space="preserve">naziv i sjedište ugovornih strana </w:t>
      </w:r>
    </w:p>
    <w:p w:rsidR="00057F96" w:rsidRPr="00477EE5" w:rsidRDefault="00057F96" w:rsidP="00A03233">
      <w:pPr>
        <w:numPr>
          <w:ilvl w:val="0"/>
          <w:numId w:val="7"/>
        </w:numPr>
        <w:spacing w:after="0" w:line="240" w:lineRule="auto"/>
        <w:jc w:val="both"/>
        <w:rPr>
          <w:rFonts w:ascii="Times New Roman" w:hAnsi="Times New Roman"/>
          <w:sz w:val="24"/>
          <w:szCs w:val="24"/>
        </w:rPr>
      </w:pPr>
      <w:r w:rsidRPr="00477EE5">
        <w:rPr>
          <w:rFonts w:ascii="Times New Roman" w:hAnsi="Times New Roman"/>
          <w:sz w:val="24"/>
          <w:szCs w:val="24"/>
        </w:rPr>
        <w:t xml:space="preserve">predmet ugovora </w:t>
      </w:r>
    </w:p>
    <w:p w:rsidR="00057F96" w:rsidRPr="00477EE5" w:rsidRDefault="00057F96" w:rsidP="00A03233">
      <w:pPr>
        <w:numPr>
          <w:ilvl w:val="0"/>
          <w:numId w:val="7"/>
        </w:numPr>
        <w:spacing w:after="0" w:line="240" w:lineRule="auto"/>
        <w:jc w:val="both"/>
        <w:rPr>
          <w:rFonts w:ascii="Times New Roman" w:hAnsi="Times New Roman"/>
          <w:sz w:val="24"/>
          <w:szCs w:val="24"/>
        </w:rPr>
      </w:pPr>
      <w:r w:rsidRPr="00477EE5">
        <w:rPr>
          <w:rFonts w:ascii="Times New Roman" w:hAnsi="Times New Roman"/>
          <w:sz w:val="24"/>
          <w:szCs w:val="24"/>
        </w:rPr>
        <w:t>vrijednost ugovora</w:t>
      </w:r>
    </w:p>
    <w:p w:rsidR="00057F96" w:rsidRPr="00477EE5" w:rsidRDefault="00057F96" w:rsidP="00A03233">
      <w:pPr>
        <w:numPr>
          <w:ilvl w:val="0"/>
          <w:numId w:val="7"/>
        </w:numPr>
        <w:spacing w:after="0" w:line="240" w:lineRule="auto"/>
        <w:jc w:val="both"/>
        <w:rPr>
          <w:rFonts w:ascii="Times New Roman" w:hAnsi="Times New Roman"/>
          <w:sz w:val="24"/>
          <w:szCs w:val="24"/>
        </w:rPr>
      </w:pPr>
      <w:r w:rsidRPr="00477EE5">
        <w:rPr>
          <w:rFonts w:ascii="Times New Roman" w:hAnsi="Times New Roman"/>
          <w:sz w:val="24"/>
          <w:szCs w:val="24"/>
        </w:rPr>
        <w:t xml:space="preserve">datum i mjesto izvođenja radova/usluga </w:t>
      </w:r>
    </w:p>
    <w:p w:rsidR="00057F96" w:rsidRPr="00A03233" w:rsidRDefault="00057F96" w:rsidP="00A03233">
      <w:pPr>
        <w:numPr>
          <w:ilvl w:val="0"/>
          <w:numId w:val="7"/>
        </w:numPr>
        <w:spacing w:after="0" w:line="240" w:lineRule="auto"/>
        <w:jc w:val="both"/>
        <w:rPr>
          <w:rFonts w:ascii="Times New Roman" w:hAnsi="Times New Roman"/>
          <w:sz w:val="24"/>
          <w:szCs w:val="24"/>
        </w:rPr>
      </w:pPr>
      <w:r w:rsidRPr="00A03233">
        <w:rPr>
          <w:rFonts w:ascii="Times New Roman" w:hAnsi="Times New Roman"/>
          <w:sz w:val="24"/>
          <w:szCs w:val="24"/>
        </w:rPr>
        <w:t>navod jesu li radovi/usluge izvedene u skladu s pravilima struke i uredno izvršeni</w:t>
      </w:r>
    </w:p>
    <w:p w:rsidR="00057F96" w:rsidRPr="00477EE5" w:rsidRDefault="00057F96" w:rsidP="00A03233">
      <w:pPr>
        <w:pStyle w:val="Odlomakpopisa"/>
        <w:numPr>
          <w:ilvl w:val="0"/>
          <w:numId w:val="6"/>
        </w:numPr>
        <w:spacing w:after="0" w:line="240" w:lineRule="auto"/>
        <w:jc w:val="both"/>
        <w:rPr>
          <w:rFonts w:ascii="Times New Roman" w:hAnsi="Times New Roman"/>
          <w:sz w:val="24"/>
          <w:szCs w:val="24"/>
        </w:rPr>
      </w:pPr>
      <w:r w:rsidRPr="00477EE5">
        <w:rPr>
          <w:rFonts w:ascii="Times New Roman" w:hAnsi="Times New Roman"/>
          <w:sz w:val="24"/>
          <w:szCs w:val="24"/>
        </w:rPr>
        <w:t xml:space="preserve">popis tehničkih i drugih stručnjaka, te njihove obrazovne i stručne kvalifikacije  </w:t>
      </w:r>
    </w:p>
    <w:p w:rsidR="00057F96" w:rsidRPr="00477EE5" w:rsidRDefault="00057F96" w:rsidP="00A03233">
      <w:pPr>
        <w:pStyle w:val="Odlomakpopisa"/>
        <w:keepNext/>
        <w:spacing w:after="0" w:line="240" w:lineRule="auto"/>
        <w:jc w:val="both"/>
        <w:outlineLvl w:val="2"/>
        <w:rPr>
          <w:rFonts w:ascii="Times New Roman" w:hAnsi="Times New Roman"/>
          <w:sz w:val="24"/>
          <w:szCs w:val="24"/>
        </w:rPr>
      </w:pPr>
    </w:p>
    <w:p w:rsidR="00564E49" w:rsidRPr="00A03233" w:rsidRDefault="00564E49" w:rsidP="00A03233">
      <w:pPr>
        <w:pStyle w:val="Odlomakpopisa"/>
        <w:keepNext/>
        <w:numPr>
          <w:ilvl w:val="0"/>
          <w:numId w:val="2"/>
        </w:numPr>
        <w:spacing w:after="0" w:line="240" w:lineRule="auto"/>
        <w:jc w:val="both"/>
        <w:outlineLvl w:val="2"/>
        <w:rPr>
          <w:rFonts w:ascii="Times New Roman" w:hAnsi="Times New Roman"/>
          <w:sz w:val="24"/>
          <w:szCs w:val="24"/>
          <w:u w:val="single"/>
        </w:rPr>
      </w:pPr>
      <w:r w:rsidRPr="00A03233">
        <w:rPr>
          <w:rFonts w:ascii="Times New Roman" w:hAnsi="Times New Roman"/>
          <w:sz w:val="24"/>
          <w:szCs w:val="24"/>
        </w:rPr>
        <w:t>Izjava o nekažnjavanju</w:t>
      </w:r>
    </w:p>
    <w:p w:rsidR="00057F96" w:rsidRPr="00A03233" w:rsidRDefault="00564E49" w:rsidP="00A03233">
      <w:pPr>
        <w:pStyle w:val="Odlomakpopisa"/>
        <w:numPr>
          <w:ilvl w:val="0"/>
          <w:numId w:val="7"/>
        </w:numPr>
        <w:spacing w:after="0" w:line="240" w:lineRule="auto"/>
        <w:rPr>
          <w:rFonts w:ascii="Times New Roman" w:hAnsi="Times New Roman"/>
          <w:sz w:val="24"/>
          <w:szCs w:val="24"/>
        </w:rPr>
      </w:pPr>
      <w:r w:rsidRPr="00A03233">
        <w:rPr>
          <w:rFonts w:ascii="Times New Roman" w:hAnsi="Times New Roman"/>
          <w:sz w:val="24"/>
          <w:szCs w:val="24"/>
        </w:rPr>
        <w:t xml:space="preserve">potpisanu i ovjerenu Izjavu o nekažnjavanju kojom dokazuje da </w:t>
      </w:r>
      <w:r w:rsidR="00B40455" w:rsidRPr="00A03233">
        <w:rPr>
          <w:rFonts w:ascii="Times New Roman" w:hAnsi="Times New Roman"/>
          <w:sz w:val="24"/>
          <w:szCs w:val="24"/>
        </w:rPr>
        <w:t xml:space="preserve">gospodarski subjekt i </w:t>
      </w:r>
      <w:r w:rsidRPr="00A03233">
        <w:rPr>
          <w:rFonts w:ascii="Times New Roman" w:hAnsi="Times New Roman"/>
          <w:sz w:val="24"/>
          <w:szCs w:val="24"/>
        </w:rPr>
        <w:t>osoba ovla</w:t>
      </w:r>
      <w:r w:rsidR="00B40455" w:rsidRPr="00A03233">
        <w:rPr>
          <w:rFonts w:ascii="Times New Roman" w:hAnsi="Times New Roman"/>
          <w:sz w:val="24"/>
          <w:szCs w:val="24"/>
        </w:rPr>
        <w:t xml:space="preserve">štena za zastupanje </w:t>
      </w:r>
      <w:r w:rsidRPr="00A03233">
        <w:rPr>
          <w:rFonts w:ascii="Times New Roman" w:hAnsi="Times New Roman"/>
          <w:sz w:val="24"/>
          <w:szCs w:val="24"/>
        </w:rPr>
        <w:t>n</w:t>
      </w:r>
      <w:r w:rsidR="00B40455" w:rsidRPr="00A03233">
        <w:rPr>
          <w:rFonts w:ascii="Times New Roman" w:hAnsi="Times New Roman"/>
          <w:sz w:val="24"/>
          <w:szCs w:val="24"/>
        </w:rPr>
        <w:t>isu pravomoćno osuđeni za  taksativno nabrojena kaznena</w:t>
      </w:r>
      <w:r w:rsidRPr="00A03233">
        <w:rPr>
          <w:rFonts w:ascii="Times New Roman" w:hAnsi="Times New Roman"/>
          <w:sz w:val="24"/>
          <w:szCs w:val="24"/>
        </w:rPr>
        <w:t xml:space="preserve"> dijela.</w:t>
      </w:r>
    </w:p>
    <w:p w:rsidR="00057F96" w:rsidRPr="00477EE5" w:rsidRDefault="00AD2ED1" w:rsidP="00A03233">
      <w:pPr>
        <w:pStyle w:val="Odlomakpopisa"/>
        <w:numPr>
          <w:ilvl w:val="0"/>
          <w:numId w:val="2"/>
        </w:numPr>
        <w:spacing w:after="0" w:line="240" w:lineRule="auto"/>
        <w:rPr>
          <w:rFonts w:ascii="Times New Roman" w:hAnsi="Times New Roman"/>
          <w:sz w:val="24"/>
          <w:szCs w:val="24"/>
        </w:rPr>
      </w:pPr>
      <w:r w:rsidRPr="00477EE5">
        <w:rPr>
          <w:rFonts w:ascii="Times New Roman" w:hAnsi="Times New Roman"/>
          <w:sz w:val="24"/>
          <w:szCs w:val="24"/>
        </w:rPr>
        <w:t>P</w:t>
      </w:r>
      <w:r w:rsidR="00057F96" w:rsidRPr="00477EE5">
        <w:rPr>
          <w:rFonts w:ascii="Times New Roman" w:hAnsi="Times New Roman"/>
          <w:sz w:val="24"/>
          <w:szCs w:val="24"/>
        </w:rPr>
        <w:t xml:space="preserve">ostojanje određenog ovlaštenja, suglasnosti i slično koji su gospodarskom subjektu potrebni u zemlji sjedišta za obavljanje djelatnosti povezane s predmetom nabave (odobrenja raznih ministarstava ili drugih nadležnih institucija za obavljanje određene djelatnosti i </w:t>
      </w:r>
      <w:proofErr w:type="spellStart"/>
      <w:r w:rsidR="00057F96" w:rsidRPr="00477EE5">
        <w:rPr>
          <w:rFonts w:ascii="Times New Roman" w:hAnsi="Times New Roman"/>
          <w:sz w:val="24"/>
          <w:szCs w:val="24"/>
        </w:rPr>
        <w:t>sl</w:t>
      </w:r>
      <w:proofErr w:type="spellEnd"/>
      <w:r w:rsidR="00057F96" w:rsidRPr="00477EE5">
        <w:rPr>
          <w:rFonts w:ascii="Times New Roman" w:hAnsi="Times New Roman"/>
          <w:sz w:val="24"/>
          <w:szCs w:val="24"/>
        </w:rPr>
        <w:t>.)</w:t>
      </w:r>
    </w:p>
    <w:p w:rsidR="000066C5" w:rsidRPr="00A03233" w:rsidRDefault="000066C5" w:rsidP="00A03233">
      <w:pPr>
        <w:pStyle w:val="Odlomakpopisa"/>
        <w:numPr>
          <w:ilvl w:val="0"/>
          <w:numId w:val="2"/>
        </w:numPr>
        <w:spacing w:after="0" w:line="240" w:lineRule="auto"/>
        <w:rPr>
          <w:rFonts w:ascii="Times New Roman" w:hAnsi="Times New Roman"/>
          <w:sz w:val="24"/>
          <w:szCs w:val="24"/>
        </w:rPr>
      </w:pPr>
      <w:r w:rsidRPr="00A03233">
        <w:rPr>
          <w:rFonts w:ascii="Times New Roman" w:hAnsi="Times New Roman"/>
          <w:sz w:val="24"/>
          <w:szCs w:val="24"/>
        </w:rPr>
        <w:t>Jamstvo za ozbiljnost ponude</w:t>
      </w:r>
    </w:p>
    <w:p w:rsidR="00AD2ED1" w:rsidRPr="00477EE5" w:rsidRDefault="00BC1CAD" w:rsidP="00A03233">
      <w:pPr>
        <w:spacing w:after="0" w:line="240" w:lineRule="auto"/>
        <w:rPr>
          <w:rFonts w:ascii="Times New Roman" w:hAnsi="Times New Roman"/>
          <w:sz w:val="24"/>
          <w:szCs w:val="24"/>
        </w:rPr>
      </w:pPr>
      <w:r w:rsidRPr="00477EE5">
        <w:rPr>
          <w:rFonts w:ascii="Times New Roman" w:hAnsi="Times New Roman"/>
          <w:sz w:val="24"/>
          <w:szCs w:val="24"/>
        </w:rPr>
        <w:tab/>
      </w:r>
      <w:r w:rsidR="00AD2ED1" w:rsidRPr="00477EE5">
        <w:rPr>
          <w:rFonts w:ascii="Times New Roman" w:hAnsi="Times New Roman"/>
          <w:sz w:val="24"/>
          <w:szCs w:val="24"/>
        </w:rPr>
        <w:t>J</w:t>
      </w:r>
      <w:r w:rsidR="000066C5" w:rsidRPr="00477EE5">
        <w:rPr>
          <w:rFonts w:ascii="Times New Roman" w:hAnsi="Times New Roman"/>
          <w:sz w:val="24"/>
          <w:szCs w:val="24"/>
        </w:rPr>
        <w:t xml:space="preserve">amstvo za ozbiljnost </w:t>
      </w:r>
      <w:r w:rsidR="00971971" w:rsidRPr="00477EE5">
        <w:rPr>
          <w:rFonts w:ascii="Times New Roman" w:hAnsi="Times New Roman"/>
          <w:sz w:val="24"/>
          <w:szCs w:val="24"/>
        </w:rPr>
        <w:t xml:space="preserve">ponude </w:t>
      </w:r>
      <w:r w:rsidR="000066C5" w:rsidRPr="00477EE5">
        <w:rPr>
          <w:rFonts w:ascii="Times New Roman" w:hAnsi="Times New Roman"/>
          <w:sz w:val="24"/>
          <w:szCs w:val="24"/>
        </w:rPr>
        <w:t xml:space="preserve">u vidu </w:t>
      </w:r>
      <w:proofErr w:type="spellStart"/>
      <w:r w:rsidR="000066C5" w:rsidRPr="00477EE5">
        <w:rPr>
          <w:rFonts w:ascii="Times New Roman" w:hAnsi="Times New Roman"/>
          <w:sz w:val="24"/>
          <w:szCs w:val="24"/>
        </w:rPr>
        <w:t>Bianco</w:t>
      </w:r>
      <w:proofErr w:type="spellEnd"/>
      <w:r w:rsidR="000066C5" w:rsidRPr="00477EE5">
        <w:rPr>
          <w:rFonts w:ascii="Times New Roman" w:hAnsi="Times New Roman"/>
          <w:sz w:val="24"/>
          <w:szCs w:val="24"/>
        </w:rPr>
        <w:t xml:space="preserve"> zadužnice ovjerene kod javnog bilj</w:t>
      </w:r>
      <w:r w:rsidR="00DC295E" w:rsidRPr="00477EE5">
        <w:rPr>
          <w:rFonts w:ascii="Times New Roman" w:hAnsi="Times New Roman"/>
          <w:sz w:val="24"/>
          <w:szCs w:val="24"/>
        </w:rPr>
        <w:t>ežnika ili polaganjem depozita u iznosu od 3% procijenjene vrijednosti predmeta nabave.</w:t>
      </w:r>
    </w:p>
    <w:p w:rsidR="00564E49" w:rsidRPr="00477EE5" w:rsidRDefault="00BC1CAD" w:rsidP="00A03233">
      <w:pPr>
        <w:spacing w:after="0" w:line="240" w:lineRule="auto"/>
        <w:rPr>
          <w:rFonts w:ascii="Times New Roman" w:hAnsi="Times New Roman"/>
          <w:sz w:val="24"/>
          <w:szCs w:val="24"/>
        </w:rPr>
      </w:pPr>
      <w:r w:rsidRPr="00477EE5">
        <w:rPr>
          <w:rFonts w:ascii="Times New Roman" w:hAnsi="Times New Roman"/>
          <w:sz w:val="24"/>
          <w:szCs w:val="24"/>
        </w:rPr>
        <w:tab/>
      </w:r>
      <w:r w:rsidR="000066C5" w:rsidRPr="00477EE5">
        <w:rPr>
          <w:rFonts w:ascii="Times New Roman" w:hAnsi="Times New Roman"/>
          <w:sz w:val="24"/>
          <w:szCs w:val="24"/>
        </w:rPr>
        <w:t xml:space="preserve">Jamstvo za ozbiljnost ponude je jamstvo koje se naplaćuje u slučajevima  </w:t>
      </w:r>
      <w:r w:rsidR="000066C5" w:rsidRPr="00477EE5">
        <w:rPr>
          <w:rFonts w:ascii="Times New Roman" w:hAnsi="Times New Roman"/>
          <w:color w:val="000000"/>
          <w:sz w:val="24"/>
          <w:szCs w:val="24"/>
        </w:rPr>
        <w:t xml:space="preserve">odustajanja ponuditelja od svoje ponude u roku njezine valjanosti, dostavljanja neistinitih podataka, nedostavljanja izvornika ili ovjerenih preslika, odbijanja potpisivanja </w:t>
      </w:r>
      <w:r w:rsidR="000066C5" w:rsidRPr="00477EE5">
        <w:rPr>
          <w:rFonts w:ascii="Times New Roman" w:hAnsi="Times New Roman"/>
          <w:sz w:val="24"/>
          <w:szCs w:val="24"/>
        </w:rPr>
        <w:t>ugovora,</w:t>
      </w:r>
      <w:r w:rsidR="000066C5" w:rsidRPr="00477EE5">
        <w:rPr>
          <w:rFonts w:ascii="Times New Roman" w:hAnsi="Times New Roman"/>
          <w:color w:val="000000"/>
          <w:sz w:val="24"/>
          <w:szCs w:val="24"/>
        </w:rPr>
        <w:t xml:space="preserve"> odnosno nedostavljanja jamstva za uredno ispunjenje ugovora.</w:t>
      </w:r>
      <w:r w:rsidR="000066C5" w:rsidRPr="00477EE5">
        <w:rPr>
          <w:rFonts w:ascii="Times New Roman" w:hAnsi="Times New Roman"/>
          <w:sz w:val="24"/>
          <w:szCs w:val="24"/>
        </w:rPr>
        <w:t xml:space="preserve"> </w:t>
      </w:r>
    </w:p>
    <w:p w:rsidR="00564E49" w:rsidRPr="00A03233" w:rsidRDefault="00564E49" w:rsidP="00A03233">
      <w:pPr>
        <w:pStyle w:val="Odlomakpopisa"/>
        <w:keepNext/>
        <w:numPr>
          <w:ilvl w:val="0"/>
          <w:numId w:val="2"/>
        </w:numPr>
        <w:spacing w:after="0" w:line="240" w:lineRule="auto"/>
        <w:outlineLvl w:val="2"/>
        <w:rPr>
          <w:rFonts w:ascii="Times New Roman" w:hAnsi="Times New Roman"/>
          <w:sz w:val="24"/>
          <w:szCs w:val="24"/>
        </w:rPr>
      </w:pPr>
      <w:r w:rsidRPr="00A03233">
        <w:rPr>
          <w:rFonts w:ascii="Times New Roman" w:hAnsi="Times New Roman"/>
          <w:sz w:val="24"/>
          <w:szCs w:val="24"/>
        </w:rPr>
        <w:lastRenderedPageBreak/>
        <w:t>Jamstvo za uredno ispunjenje ugovora</w:t>
      </w:r>
    </w:p>
    <w:p w:rsidR="00AD2ED1" w:rsidRPr="00477EE5" w:rsidRDefault="00BC1CAD" w:rsidP="00A03233">
      <w:pPr>
        <w:spacing w:after="0" w:line="240" w:lineRule="auto"/>
        <w:rPr>
          <w:rFonts w:ascii="Times New Roman" w:hAnsi="Times New Roman"/>
          <w:sz w:val="24"/>
          <w:szCs w:val="24"/>
        </w:rPr>
      </w:pPr>
      <w:r w:rsidRPr="00477EE5">
        <w:rPr>
          <w:rFonts w:ascii="Times New Roman" w:hAnsi="Times New Roman"/>
          <w:sz w:val="24"/>
          <w:szCs w:val="24"/>
        </w:rPr>
        <w:tab/>
      </w:r>
      <w:r w:rsidR="00564E49" w:rsidRPr="00477EE5">
        <w:rPr>
          <w:rFonts w:ascii="Times New Roman" w:hAnsi="Times New Roman"/>
          <w:sz w:val="24"/>
          <w:szCs w:val="24"/>
        </w:rPr>
        <w:t xml:space="preserve">Jamstvo za uredno ispunjenje ugovora u visini od 10 % od ukupne vrijednosti ponude (s pripadajućim PDV-om). Ponuditelj ga mora dostaviti najkasnije u roku 8 dana od dana potpisivanja ugovora. </w:t>
      </w:r>
    </w:p>
    <w:p w:rsidR="00564E49" w:rsidRPr="00477EE5" w:rsidRDefault="00BC1CAD" w:rsidP="00A03233">
      <w:pPr>
        <w:pStyle w:val="Odlomakpopisa"/>
        <w:keepNext/>
        <w:spacing w:after="0" w:line="240" w:lineRule="auto"/>
        <w:ind w:left="0"/>
        <w:outlineLvl w:val="2"/>
        <w:rPr>
          <w:rFonts w:ascii="Times New Roman" w:hAnsi="Times New Roman"/>
          <w:color w:val="FF0000"/>
          <w:sz w:val="24"/>
          <w:szCs w:val="24"/>
        </w:rPr>
      </w:pPr>
      <w:r w:rsidRPr="00477EE5">
        <w:rPr>
          <w:rFonts w:ascii="Times New Roman" w:hAnsi="Times New Roman"/>
          <w:sz w:val="24"/>
          <w:szCs w:val="24"/>
        </w:rPr>
        <w:tab/>
      </w:r>
      <w:r w:rsidR="005F6F38" w:rsidRPr="00477EE5">
        <w:rPr>
          <w:rFonts w:ascii="Times New Roman" w:hAnsi="Times New Roman"/>
          <w:sz w:val="24"/>
          <w:szCs w:val="24"/>
        </w:rPr>
        <w:t xml:space="preserve">Jamstvo može </w:t>
      </w:r>
      <w:r w:rsidR="00564E49" w:rsidRPr="00477EE5">
        <w:rPr>
          <w:rFonts w:ascii="Times New Roman" w:hAnsi="Times New Roman"/>
          <w:sz w:val="24"/>
          <w:szCs w:val="24"/>
        </w:rPr>
        <w:t xml:space="preserve">biti u obliku bankovne garancije,  </w:t>
      </w:r>
      <w:proofErr w:type="spellStart"/>
      <w:r w:rsidR="00564E49" w:rsidRPr="00477EE5">
        <w:rPr>
          <w:rFonts w:ascii="Times New Roman" w:hAnsi="Times New Roman"/>
          <w:sz w:val="24"/>
          <w:szCs w:val="24"/>
        </w:rPr>
        <w:t>bianco</w:t>
      </w:r>
      <w:proofErr w:type="spellEnd"/>
      <w:r w:rsidR="00564E49" w:rsidRPr="00477EE5">
        <w:rPr>
          <w:rFonts w:ascii="Times New Roman" w:hAnsi="Times New Roman"/>
          <w:sz w:val="24"/>
          <w:szCs w:val="24"/>
        </w:rPr>
        <w:t xml:space="preserve"> zadužnice ili polaganjem depozita i mora vrijediti 30 dana od krajnjeg roka za izvršenje predmeta ugovora. </w:t>
      </w:r>
    </w:p>
    <w:p w:rsidR="00564E49" w:rsidRPr="00477EE5" w:rsidRDefault="00564E49" w:rsidP="00A03233">
      <w:pPr>
        <w:pStyle w:val="Odlomakpopisa"/>
        <w:keepNext/>
        <w:numPr>
          <w:ilvl w:val="0"/>
          <w:numId w:val="4"/>
        </w:numPr>
        <w:spacing w:after="0" w:line="240" w:lineRule="auto"/>
        <w:ind w:left="0" w:firstLine="0"/>
        <w:jc w:val="center"/>
        <w:outlineLvl w:val="2"/>
        <w:rPr>
          <w:rFonts w:ascii="Times New Roman" w:eastAsia="Times New Roman" w:hAnsi="Times New Roman"/>
          <w:bCs/>
          <w:vanish/>
          <w:sz w:val="24"/>
          <w:szCs w:val="24"/>
          <w:lang w:eastAsia="hr-HR"/>
        </w:rPr>
      </w:pPr>
      <w:bookmarkStart w:id="6" w:name="_Toc318445537"/>
      <w:bookmarkStart w:id="7" w:name="_Toc318445853"/>
      <w:bookmarkStart w:id="8" w:name="_Toc318445920"/>
      <w:bookmarkStart w:id="9" w:name="_Toc318446233"/>
      <w:bookmarkStart w:id="10" w:name="_Toc318721164"/>
      <w:bookmarkStart w:id="11" w:name="_Toc318721562"/>
      <w:bookmarkStart w:id="12" w:name="_Toc318721619"/>
      <w:bookmarkStart w:id="13" w:name="_Toc318721764"/>
      <w:bookmarkStart w:id="14" w:name="_Toc318722208"/>
      <w:bookmarkStart w:id="15" w:name="_Toc318806533"/>
      <w:bookmarkStart w:id="16" w:name="_Toc318444688"/>
      <w:bookmarkStart w:id="17" w:name="_Toc318444745"/>
      <w:bookmarkEnd w:id="6"/>
      <w:bookmarkEnd w:id="7"/>
      <w:bookmarkEnd w:id="8"/>
      <w:bookmarkEnd w:id="9"/>
      <w:bookmarkEnd w:id="10"/>
      <w:bookmarkEnd w:id="11"/>
      <w:bookmarkEnd w:id="12"/>
      <w:bookmarkEnd w:id="13"/>
      <w:bookmarkEnd w:id="14"/>
      <w:bookmarkEnd w:id="15"/>
    </w:p>
    <w:p w:rsidR="00564E49" w:rsidRPr="00477EE5" w:rsidRDefault="00564E49" w:rsidP="00A03233">
      <w:pPr>
        <w:pStyle w:val="Odlomakpopisa"/>
        <w:keepNext/>
        <w:numPr>
          <w:ilvl w:val="0"/>
          <w:numId w:val="4"/>
        </w:numPr>
        <w:spacing w:after="0" w:line="240" w:lineRule="auto"/>
        <w:ind w:left="0" w:firstLine="0"/>
        <w:jc w:val="center"/>
        <w:outlineLvl w:val="2"/>
        <w:rPr>
          <w:rFonts w:ascii="Times New Roman" w:eastAsia="Times New Roman" w:hAnsi="Times New Roman"/>
          <w:bCs/>
          <w:vanish/>
          <w:sz w:val="24"/>
          <w:szCs w:val="24"/>
          <w:lang w:eastAsia="hr-HR"/>
        </w:rPr>
      </w:pPr>
      <w:bookmarkStart w:id="18" w:name="_Toc318445538"/>
      <w:bookmarkStart w:id="19" w:name="_Toc318445854"/>
      <w:bookmarkStart w:id="20" w:name="_Toc318445921"/>
      <w:bookmarkStart w:id="21" w:name="_Toc318446234"/>
      <w:bookmarkStart w:id="22" w:name="_Toc318721165"/>
      <w:bookmarkStart w:id="23" w:name="_Toc318721563"/>
      <w:bookmarkStart w:id="24" w:name="_Toc318721620"/>
      <w:bookmarkStart w:id="25" w:name="_Toc318721765"/>
      <w:bookmarkStart w:id="26" w:name="_Toc318722209"/>
      <w:bookmarkStart w:id="27" w:name="_Toc318806534"/>
      <w:bookmarkEnd w:id="18"/>
      <w:bookmarkEnd w:id="19"/>
      <w:bookmarkEnd w:id="20"/>
      <w:bookmarkEnd w:id="21"/>
      <w:bookmarkEnd w:id="22"/>
      <w:bookmarkEnd w:id="23"/>
      <w:bookmarkEnd w:id="24"/>
      <w:bookmarkEnd w:id="25"/>
      <w:bookmarkEnd w:id="26"/>
      <w:bookmarkEnd w:id="27"/>
    </w:p>
    <w:p w:rsidR="00564E49" w:rsidRPr="00477EE5" w:rsidRDefault="00564E49" w:rsidP="00A03233">
      <w:pPr>
        <w:pStyle w:val="Odlomakpopisa"/>
        <w:keepNext/>
        <w:numPr>
          <w:ilvl w:val="0"/>
          <w:numId w:val="4"/>
        </w:numPr>
        <w:spacing w:after="0" w:line="240" w:lineRule="auto"/>
        <w:ind w:left="0" w:firstLine="0"/>
        <w:jc w:val="center"/>
        <w:outlineLvl w:val="2"/>
        <w:rPr>
          <w:rFonts w:ascii="Times New Roman" w:eastAsia="Times New Roman" w:hAnsi="Times New Roman"/>
          <w:bCs/>
          <w:vanish/>
          <w:sz w:val="24"/>
          <w:szCs w:val="24"/>
          <w:lang w:eastAsia="hr-HR"/>
        </w:rPr>
      </w:pPr>
      <w:bookmarkStart w:id="28" w:name="_Toc318445539"/>
      <w:bookmarkStart w:id="29" w:name="_Toc318445855"/>
      <w:bookmarkStart w:id="30" w:name="_Toc318445922"/>
      <w:bookmarkStart w:id="31" w:name="_Toc318446235"/>
      <w:bookmarkStart w:id="32" w:name="_Toc318721166"/>
      <w:bookmarkStart w:id="33" w:name="_Toc318721564"/>
      <w:bookmarkStart w:id="34" w:name="_Toc318721621"/>
      <w:bookmarkStart w:id="35" w:name="_Toc318721766"/>
      <w:bookmarkStart w:id="36" w:name="_Toc318722210"/>
      <w:bookmarkStart w:id="37" w:name="_Toc318806535"/>
      <w:bookmarkEnd w:id="28"/>
      <w:bookmarkEnd w:id="29"/>
      <w:bookmarkEnd w:id="30"/>
      <w:bookmarkEnd w:id="31"/>
      <w:bookmarkEnd w:id="32"/>
      <w:bookmarkEnd w:id="33"/>
      <w:bookmarkEnd w:id="34"/>
      <w:bookmarkEnd w:id="35"/>
      <w:bookmarkEnd w:id="36"/>
      <w:bookmarkEnd w:id="37"/>
    </w:p>
    <w:p w:rsidR="00564E49" w:rsidRPr="00477EE5" w:rsidRDefault="00564E49" w:rsidP="00A03233">
      <w:pPr>
        <w:pStyle w:val="Odlomakpopisa"/>
        <w:keepNext/>
        <w:numPr>
          <w:ilvl w:val="0"/>
          <w:numId w:val="4"/>
        </w:numPr>
        <w:spacing w:after="0" w:line="240" w:lineRule="auto"/>
        <w:ind w:left="0" w:firstLine="0"/>
        <w:jc w:val="center"/>
        <w:outlineLvl w:val="2"/>
        <w:rPr>
          <w:rFonts w:ascii="Times New Roman" w:eastAsia="Times New Roman" w:hAnsi="Times New Roman"/>
          <w:bCs/>
          <w:vanish/>
          <w:sz w:val="24"/>
          <w:szCs w:val="24"/>
          <w:lang w:eastAsia="hr-HR"/>
        </w:rPr>
      </w:pPr>
      <w:bookmarkStart w:id="38" w:name="_Toc318445540"/>
      <w:bookmarkStart w:id="39" w:name="_Toc318445856"/>
      <w:bookmarkStart w:id="40" w:name="_Toc318445923"/>
      <w:bookmarkStart w:id="41" w:name="_Toc318446236"/>
      <w:bookmarkStart w:id="42" w:name="_Toc318721167"/>
      <w:bookmarkStart w:id="43" w:name="_Toc318721565"/>
      <w:bookmarkStart w:id="44" w:name="_Toc318721622"/>
      <w:bookmarkStart w:id="45" w:name="_Toc318721767"/>
      <w:bookmarkStart w:id="46" w:name="_Toc318722211"/>
      <w:bookmarkStart w:id="47" w:name="_Toc318806536"/>
      <w:bookmarkEnd w:id="38"/>
      <w:bookmarkEnd w:id="39"/>
      <w:bookmarkEnd w:id="40"/>
      <w:bookmarkEnd w:id="41"/>
      <w:bookmarkEnd w:id="42"/>
      <w:bookmarkEnd w:id="43"/>
      <w:bookmarkEnd w:id="44"/>
      <w:bookmarkEnd w:id="45"/>
      <w:bookmarkEnd w:id="46"/>
      <w:bookmarkEnd w:id="47"/>
    </w:p>
    <w:p w:rsidR="00564E49" w:rsidRPr="00477EE5" w:rsidRDefault="00564E49" w:rsidP="00A03233">
      <w:pPr>
        <w:pStyle w:val="Odlomakpopisa"/>
        <w:keepNext/>
        <w:numPr>
          <w:ilvl w:val="1"/>
          <w:numId w:val="4"/>
        </w:numPr>
        <w:spacing w:after="0" w:line="240" w:lineRule="auto"/>
        <w:ind w:left="0" w:firstLine="0"/>
        <w:jc w:val="center"/>
        <w:outlineLvl w:val="2"/>
        <w:rPr>
          <w:rFonts w:ascii="Times New Roman" w:eastAsia="Times New Roman" w:hAnsi="Times New Roman"/>
          <w:bCs/>
          <w:vanish/>
          <w:sz w:val="24"/>
          <w:szCs w:val="24"/>
          <w:lang w:eastAsia="hr-HR"/>
        </w:rPr>
      </w:pPr>
      <w:bookmarkStart w:id="48" w:name="_Toc318445541"/>
      <w:bookmarkStart w:id="49" w:name="_Toc318445857"/>
      <w:bookmarkStart w:id="50" w:name="_Toc318445924"/>
      <w:bookmarkStart w:id="51" w:name="_Toc318446237"/>
      <w:bookmarkStart w:id="52" w:name="_Toc318721168"/>
      <w:bookmarkStart w:id="53" w:name="_Toc318721566"/>
      <w:bookmarkStart w:id="54" w:name="_Toc318721623"/>
      <w:bookmarkStart w:id="55" w:name="_Toc318721768"/>
      <w:bookmarkStart w:id="56" w:name="_Toc318722212"/>
      <w:bookmarkStart w:id="57" w:name="_Toc318806537"/>
      <w:bookmarkEnd w:id="48"/>
      <w:bookmarkEnd w:id="49"/>
      <w:bookmarkEnd w:id="50"/>
      <w:bookmarkEnd w:id="51"/>
      <w:bookmarkEnd w:id="52"/>
      <w:bookmarkEnd w:id="53"/>
      <w:bookmarkEnd w:id="54"/>
      <w:bookmarkEnd w:id="55"/>
      <w:bookmarkEnd w:id="56"/>
      <w:bookmarkEnd w:id="57"/>
    </w:p>
    <w:bookmarkEnd w:id="16"/>
    <w:bookmarkEnd w:id="17"/>
    <w:p w:rsidR="00813165" w:rsidRPr="00477EE5" w:rsidRDefault="00BC1CAD" w:rsidP="00A03233">
      <w:pPr>
        <w:pStyle w:val="Odlomakpopisa"/>
        <w:keepNext/>
        <w:spacing w:after="0" w:line="240" w:lineRule="auto"/>
        <w:ind w:left="0"/>
        <w:outlineLvl w:val="2"/>
        <w:rPr>
          <w:rFonts w:ascii="Times New Roman" w:hAnsi="Times New Roman"/>
          <w:sz w:val="24"/>
          <w:szCs w:val="24"/>
        </w:rPr>
      </w:pPr>
      <w:r w:rsidRPr="00477EE5">
        <w:rPr>
          <w:rFonts w:ascii="Times New Roman" w:hAnsi="Times New Roman"/>
          <w:sz w:val="24"/>
          <w:szCs w:val="24"/>
        </w:rPr>
        <w:tab/>
      </w:r>
      <w:r w:rsidR="00564E49" w:rsidRPr="00477EE5">
        <w:rPr>
          <w:rFonts w:ascii="Times New Roman" w:hAnsi="Times New Roman"/>
          <w:sz w:val="24"/>
          <w:szCs w:val="24"/>
        </w:rPr>
        <w:t xml:space="preserve">Bezuvjetna bankovna garancije (u izvorniku) mora biti s  klauzulom "plativo na prvi poziv", odnosno "bez prava prigovora". </w:t>
      </w:r>
      <w:bookmarkStart w:id="58" w:name="_Toc318806543"/>
      <w:bookmarkStart w:id="59" w:name="_Toc318721175"/>
      <w:bookmarkStart w:id="60" w:name="_Toc318444753"/>
      <w:bookmarkStart w:id="61" w:name="_Toc318444696"/>
    </w:p>
    <w:p w:rsidR="00564E49" w:rsidRPr="00A03233" w:rsidRDefault="00564E49" w:rsidP="00A03233">
      <w:pPr>
        <w:pStyle w:val="Odlomakpopisa"/>
        <w:numPr>
          <w:ilvl w:val="0"/>
          <w:numId w:val="12"/>
        </w:numPr>
        <w:spacing w:after="0" w:line="240" w:lineRule="auto"/>
        <w:rPr>
          <w:rStyle w:val="Arial12BBlack"/>
          <w:rFonts w:ascii="Times New Roman" w:hAnsi="Times New Roman" w:cs="Times New Roman"/>
          <w:b w:val="0"/>
          <w:bCs w:val="0"/>
          <w:color w:val="auto"/>
          <w:szCs w:val="24"/>
          <w:lang w:val="hr-HR"/>
        </w:rPr>
      </w:pPr>
      <w:r w:rsidRPr="00A03233">
        <w:rPr>
          <w:rStyle w:val="Arial12BBlack"/>
          <w:rFonts w:ascii="Times New Roman" w:hAnsi="Times New Roman" w:cs="Times New Roman"/>
          <w:b w:val="0"/>
          <w:color w:val="auto"/>
          <w:szCs w:val="24"/>
          <w:lang w:val="hr-HR"/>
        </w:rPr>
        <w:t xml:space="preserve">Jamstvo za otklanjanje nedostataka u jamstvenom roku </w:t>
      </w:r>
    </w:p>
    <w:p w:rsidR="00564E49" w:rsidRPr="00A03233" w:rsidRDefault="00BC1CAD" w:rsidP="00A03233">
      <w:pPr>
        <w:spacing w:after="0" w:line="240" w:lineRule="auto"/>
        <w:rPr>
          <w:rStyle w:val="Arial12BBlack"/>
          <w:rFonts w:ascii="Times New Roman" w:hAnsi="Times New Roman" w:cs="Times New Roman"/>
          <w:b w:val="0"/>
          <w:color w:val="auto"/>
          <w:szCs w:val="24"/>
          <w:lang w:val="hr-HR"/>
        </w:rPr>
      </w:pPr>
      <w:r w:rsidRPr="00A03233">
        <w:rPr>
          <w:rStyle w:val="Arial12BBlack"/>
          <w:rFonts w:ascii="Times New Roman" w:hAnsi="Times New Roman" w:cs="Times New Roman"/>
          <w:b w:val="0"/>
          <w:color w:val="auto"/>
          <w:szCs w:val="24"/>
          <w:lang w:val="hr-HR"/>
        </w:rPr>
        <w:tab/>
      </w:r>
      <w:r w:rsidR="00564E49" w:rsidRPr="00A03233">
        <w:rPr>
          <w:rStyle w:val="Arial12BBlack"/>
          <w:rFonts w:ascii="Times New Roman" w:hAnsi="Times New Roman" w:cs="Times New Roman"/>
          <w:b w:val="0"/>
          <w:color w:val="auto"/>
          <w:szCs w:val="24"/>
          <w:lang w:val="hr-HR"/>
        </w:rPr>
        <w:t xml:space="preserve">Jamstvo za otklanjanje nedostataka u jamstvenom roku na  rok od 2 godine  od dana primopredaje radova/usluga. Nakon primopredaje radova/usluga Izvoditelj je dužan predati Jamstvo za otklanjanje nedostataka u jamstvenom roku, u visini 5% vrijednosti izvedenih radova/usluga s PDV-om. </w:t>
      </w:r>
    </w:p>
    <w:p w:rsidR="00564E49" w:rsidRPr="00477EE5" w:rsidRDefault="00BC1CAD" w:rsidP="00A03233">
      <w:pPr>
        <w:spacing w:after="0" w:line="240" w:lineRule="auto"/>
        <w:rPr>
          <w:rFonts w:ascii="Times New Roman" w:hAnsi="Times New Roman"/>
          <w:sz w:val="24"/>
          <w:szCs w:val="24"/>
        </w:rPr>
      </w:pPr>
      <w:r w:rsidRPr="00A03233">
        <w:rPr>
          <w:rFonts w:ascii="Times New Roman" w:hAnsi="Times New Roman"/>
          <w:sz w:val="24"/>
          <w:szCs w:val="24"/>
        </w:rPr>
        <w:tab/>
      </w:r>
      <w:r w:rsidR="00564E49" w:rsidRPr="00A03233">
        <w:rPr>
          <w:rFonts w:ascii="Times New Roman" w:hAnsi="Times New Roman"/>
          <w:sz w:val="24"/>
          <w:szCs w:val="24"/>
        </w:rPr>
        <w:t>Jam</w:t>
      </w:r>
      <w:r w:rsidR="00057F96" w:rsidRPr="00A03233">
        <w:rPr>
          <w:rFonts w:ascii="Times New Roman" w:hAnsi="Times New Roman"/>
          <w:sz w:val="24"/>
          <w:szCs w:val="24"/>
        </w:rPr>
        <w:t>stvo može</w:t>
      </w:r>
      <w:r w:rsidR="00564E49" w:rsidRPr="00A03233">
        <w:rPr>
          <w:rFonts w:ascii="Times New Roman" w:hAnsi="Times New Roman"/>
          <w:sz w:val="24"/>
          <w:szCs w:val="24"/>
        </w:rPr>
        <w:t xml:space="preserve"> biti u</w:t>
      </w:r>
      <w:r w:rsidR="00564E49" w:rsidRPr="00477EE5">
        <w:rPr>
          <w:rFonts w:ascii="Times New Roman" w:hAnsi="Times New Roman"/>
          <w:sz w:val="24"/>
          <w:szCs w:val="24"/>
        </w:rPr>
        <w:t xml:space="preserve"> obliku bankovne garancije,  bianco zadužnice ili polaganjem depozita. </w:t>
      </w:r>
    </w:p>
    <w:p w:rsidR="000066C5" w:rsidRPr="00477EE5" w:rsidRDefault="00BC1CAD" w:rsidP="00A03233">
      <w:pPr>
        <w:spacing w:line="240" w:lineRule="auto"/>
        <w:jc w:val="both"/>
        <w:rPr>
          <w:rFonts w:ascii="Times New Roman" w:hAnsi="Times New Roman"/>
          <w:sz w:val="24"/>
          <w:szCs w:val="24"/>
        </w:rPr>
      </w:pPr>
      <w:r w:rsidRPr="00477EE5">
        <w:rPr>
          <w:rFonts w:ascii="Times New Roman" w:hAnsi="Times New Roman"/>
          <w:sz w:val="24"/>
          <w:szCs w:val="24"/>
        </w:rPr>
        <w:tab/>
      </w:r>
      <w:r w:rsidR="00564E49" w:rsidRPr="00477EE5">
        <w:rPr>
          <w:rFonts w:ascii="Times New Roman" w:hAnsi="Times New Roman"/>
          <w:sz w:val="24"/>
          <w:szCs w:val="24"/>
        </w:rPr>
        <w:t>Bezuvjetna bankovna garancije (u izvorniku) mora biti s  klauzulom "plativo na prvi poziv", odnosno "bez p</w:t>
      </w:r>
      <w:r w:rsidR="00331BF7" w:rsidRPr="00477EE5">
        <w:rPr>
          <w:rFonts w:ascii="Times New Roman" w:hAnsi="Times New Roman"/>
          <w:sz w:val="24"/>
          <w:szCs w:val="24"/>
        </w:rPr>
        <w:t xml:space="preserve">rava prigovora". </w:t>
      </w:r>
      <w:r w:rsidR="00564E49" w:rsidRPr="00477EE5">
        <w:rPr>
          <w:rFonts w:ascii="Times New Roman" w:hAnsi="Times New Roman"/>
          <w:sz w:val="24"/>
          <w:szCs w:val="24"/>
        </w:rPr>
        <w:t xml:space="preserve"> </w:t>
      </w:r>
    </w:p>
    <w:p w:rsidR="00564E49" w:rsidRPr="00477EE5" w:rsidRDefault="000066C5" w:rsidP="00A03233">
      <w:pPr>
        <w:spacing w:line="240" w:lineRule="auto"/>
        <w:jc w:val="center"/>
        <w:rPr>
          <w:rFonts w:ascii="Times New Roman" w:hAnsi="Times New Roman"/>
          <w:sz w:val="24"/>
          <w:szCs w:val="24"/>
        </w:rPr>
      </w:pPr>
      <w:r w:rsidRPr="00477EE5">
        <w:rPr>
          <w:rFonts w:ascii="Times New Roman" w:hAnsi="Times New Roman"/>
          <w:sz w:val="24"/>
          <w:szCs w:val="24"/>
        </w:rPr>
        <w:t>Članak 7.</w:t>
      </w:r>
    </w:p>
    <w:p w:rsidR="00D668E6" w:rsidRPr="00477EE5" w:rsidRDefault="00BC1CAD" w:rsidP="00A03233">
      <w:pPr>
        <w:spacing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D668E6" w:rsidRPr="00477EE5">
        <w:rPr>
          <w:rFonts w:ascii="Times New Roman" w:eastAsia="Times New Roman" w:hAnsi="Times New Roman"/>
          <w:sz w:val="24"/>
          <w:szCs w:val="24"/>
          <w:lang w:eastAsia="hr-HR"/>
        </w:rPr>
        <w:t>Rok za dostavu ponuda iz članka 3. ove odluke iznosi najmanje 5 dana, a najviše 15 dana od dana slanja poziva za dostavu ponuda.</w:t>
      </w:r>
    </w:p>
    <w:p w:rsidR="00564E49" w:rsidRPr="00477EE5" w:rsidRDefault="003B0DCB" w:rsidP="00A03233">
      <w:pPr>
        <w:tabs>
          <w:tab w:val="left" w:pos="4100"/>
          <w:tab w:val="center" w:pos="4536"/>
        </w:tabs>
        <w:spacing w:before="100" w:beforeAutospacing="1" w:after="100" w:afterAutospacing="1" w:line="240" w:lineRule="auto"/>
        <w:jc w:val="center"/>
        <w:rPr>
          <w:rFonts w:ascii="Times New Roman" w:hAnsi="Times New Roman"/>
          <w:sz w:val="24"/>
          <w:szCs w:val="24"/>
        </w:rPr>
      </w:pPr>
      <w:r w:rsidRPr="00477EE5">
        <w:rPr>
          <w:rFonts w:ascii="Times New Roman" w:hAnsi="Times New Roman"/>
          <w:sz w:val="24"/>
          <w:szCs w:val="24"/>
        </w:rPr>
        <w:t>Članak 8</w:t>
      </w:r>
      <w:r w:rsidR="00564E49" w:rsidRPr="00477EE5">
        <w:rPr>
          <w:rFonts w:ascii="Times New Roman" w:hAnsi="Times New Roman"/>
          <w:sz w:val="24"/>
          <w:szCs w:val="24"/>
        </w:rPr>
        <w:t>.</w:t>
      </w:r>
    </w:p>
    <w:p w:rsidR="00564E49" w:rsidRPr="00477EE5" w:rsidRDefault="00BC1CAD" w:rsidP="00A03233">
      <w:pPr>
        <w:spacing w:before="100" w:beforeAutospacing="1" w:after="100" w:afterAutospacing="1" w:line="240" w:lineRule="auto"/>
        <w:rPr>
          <w:rFonts w:ascii="Times New Roman" w:hAnsi="Times New Roman"/>
          <w:color w:val="000000"/>
          <w:sz w:val="24"/>
          <w:szCs w:val="24"/>
        </w:rPr>
      </w:pPr>
      <w:r w:rsidRPr="00477EE5">
        <w:rPr>
          <w:rFonts w:ascii="Times New Roman" w:hAnsi="Times New Roman"/>
          <w:color w:val="000000"/>
          <w:sz w:val="24"/>
          <w:szCs w:val="24"/>
        </w:rPr>
        <w:tab/>
      </w:r>
      <w:r w:rsidR="00564E49" w:rsidRPr="00477EE5">
        <w:rPr>
          <w:rFonts w:ascii="Times New Roman" w:hAnsi="Times New Roman"/>
          <w:color w:val="000000"/>
          <w:sz w:val="24"/>
          <w:szCs w:val="24"/>
        </w:rPr>
        <w:t>Dokumente koji se do</w:t>
      </w:r>
      <w:r w:rsidR="00666F68" w:rsidRPr="00477EE5">
        <w:rPr>
          <w:rFonts w:ascii="Times New Roman" w:hAnsi="Times New Roman"/>
          <w:color w:val="000000"/>
          <w:sz w:val="24"/>
          <w:szCs w:val="24"/>
        </w:rPr>
        <w:t>stavljaju na zahtjev Grada</w:t>
      </w:r>
      <w:r w:rsidR="00564E49" w:rsidRPr="00477EE5">
        <w:rPr>
          <w:rFonts w:ascii="Times New Roman" w:hAnsi="Times New Roman"/>
          <w:color w:val="000000"/>
          <w:sz w:val="24"/>
          <w:szCs w:val="24"/>
        </w:rPr>
        <w:t xml:space="preserve">, ponuditelji </w:t>
      </w:r>
      <w:r w:rsidR="00564E49" w:rsidRPr="005E309C">
        <w:rPr>
          <w:rFonts w:ascii="Times New Roman" w:hAnsi="Times New Roman"/>
          <w:color w:val="000000"/>
          <w:sz w:val="24"/>
          <w:szCs w:val="24"/>
        </w:rPr>
        <w:t xml:space="preserve">mogu </w:t>
      </w:r>
      <w:r w:rsidR="00564E49" w:rsidRPr="00477EE5">
        <w:rPr>
          <w:rFonts w:ascii="Times New Roman" w:hAnsi="Times New Roman"/>
          <w:color w:val="000000"/>
          <w:sz w:val="24"/>
          <w:szCs w:val="24"/>
        </w:rPr>
        <w:t xml:space="preserve">dostaviti u neovjerenoj preslici. Neovjerenom preslikom smatra se i neovjereni ispis elektroničke isprave. </w:t>
      </w:r>
      <w:r w:rsidR="00E470A9" w:rsidRPr="00477EE5">
        <w:rPr>
          <w:rFonts w:ascii="Times New Roman" w:hAnsi="Times New Roman"/>
          <w:color w:val="000000"/>
          <w:sz w:val="24"/>
          <w:szCs w:val="24"/>
        </w:rPr>
        <w:t>Ponude se mogu dostaviti u pisme</w:t>
      </w:r>
      <w:r w:rsidR="00666F68" w:rsidRPr="00477EE5">
        <w:rPr>
          <w:rFonts w:ascii="Times New Roman" w:hAnsi="Times New Roman"/>
          <w:color w:val="000000"/>
          <w:sz w:val="24"/>
          <w:szCs w:val="24"/>
        </w:rPr>
        <w:t>nom obliku na adresu Grada</w:t>
      </w:r>
      <w:r w:rsidR="00E470A9" w:rsidRPr="00477EE5">
        <w:rPr>
          <w:rFonts w:ascii="Times New Roman" w:hAnsi="Times New Roman"/>
          <w:color w:val="000000"/>
          <w:sz w:val="24"/>
          <w:szCs w:val="24"/>
        </w:rPr>
        <w:t xml:space="preserve"> ili putem elektroničke pošte (e-ma</w:t>
      </w:r>
      <w:r w:rsidR="005E48F8" w:rsidRPr="00477EE5">
        <w:rPr>
          <w:rFonts w:ascii="Times New Roman" w:hAnsi="Times New Roman"/>
          <w:color w:val="000000"/>
          <w:sz w:val="24"/>
          <w:szCs w:val="24"/>
        </w:rPr>
        <w:t xml:space="preserve">il), ovisno o odluci </w:t>
      </w:r>
      <w:r w:rsidR="00E470A9" w:rsidRPr="00477EE5">
        <w:rPr>
          <w:rFonts w:ascii="Times New Roman" w:hAnsi="Times New Roman"/>
          <w:color w:val="000000"/>
          <w:sz w:val="24"/>
          <w:szCs w:val="24"/>
        </w:rPr>
        <w:t xml:space="preserve">za svaki pojedini postupak jednostavne nabave. </w:t>
      </w:r>
      <w:r w:rsidR="00564E49" w:rsidRPr="00477EE5">
        <w:rPr>
          <w:rFonts w:ascii="Times New Roman" w:hAnsi="Times New Roman"/>
          <w:color w:val="000000"/>
          <w:sz w:val="24"/>
          <w:szCs w:val="24"/>
        </w:rPr>
        <w:t>Nakon rangiranja ponuda prema kriteriju za odabir ponude, a pri</w:t>
      </w:r>
      <w:r w:rsidR="00666F68" w:rsidRPr="00477EE5">
        <w:rPr>
          <w:rFonts w:ascii="Times New Roman" w:hAnsi="Times New Roman"/>
          <w:color w:val="000000"/>
          <w:sz w:val="24"/>
          <w:szCs w:val="24"/>
        </w:rPr>
        <w:t>je donošenja odluke o odabiru, Grad</w:t>
      </w:r>
      <w:r w:rsidR="00564E49" w:rsidRPr="00477EE5">
        <w:rPr>
          <w:rFonts w:ascii="Times New Roman" w:hAnsi="Times New Roman"/>
          <w:color w:val="000000"/>
          <w:sz w:val="24"/>
          <w:szCs w:val="24"/>
        </w:rPr>
        <w:t xml:space="preserve"> može od najpovoljnijeg ponuditelja s kojim namjerava sklopiti okvirni sporazum/ugovor zatražiti dostavu izvornika ili ovjerenih preslika svih onih dokumenata (potvrde, isprave, izvodi, ovlaštenja i </w:t>
      </w:r>
      <w:proofErr w:type="spellStart"/>
      <w:r w:rsidR="00564E49" w:rsidRPr="00477EE5">
        <w:rPr>
          <w:rFonts w:ascii="Times New Roman" w:hAnsi="Times New Roman"/>
          <w:color w:val="000000"/>
          <w:sz w:val="24"/>
          <w:szCs w:val="24"/>
        </w:rPr>
        <w:t>sl</w:t>
      </w:r>
      <w:proofErr w:type="spellEnd"/>
      <w:r w:rsidR="00564E49" w:rsidRPr="00477EE5">
        <w:rPr>
          <w:rFonts w:ascii="Times New Roman" w:hAnsi="Times New Roman"/>
          <w:color w:val="000000"/>
          <w:sz w:val="24"/>
          <w:szCs w:val="24"/>
        </w:rPr>
        <w:t xml:space="preserve">.) koji su bili traženi, a koje izdaju nadležna tijela. </w:t>
      </w:r>
    </w:p>
    <w:p w:rsidR="00666F68" w:rsidRPr="00477EE5" w:rsidRDefault="003B0DCB" w:rsidP="00A03233">
      <w:pPr>
        <w:spacing w:line="240" w:lineRule="auto"/>
        <w:jc w:val="center"/>
        <w:rPr>
          <w:rFonts w:ascii="Times New Roman" w:hAnsi="Times New Roman"/>
          <w:color w:val="000000"/>
          <w:sz w:val="24"/>
          <w:szCs w:val="24"/>
        </w:rPr>
      </w:pPr>
      <w:r w:rsidRPr="00477EE5">
        <w:rPr>
          <w:rFonts w:ascii="Times New Roman" w:hAnsi="Times New Roman"/>
          <w:color w:val="000000"/>
          <w:sz w:val="24"/>
          <w:szCs w:val="24"/>
        </w:rPr>
        <w:t>Članak 9</w:t>
      </w:r>
      <w:bookmarkEnd w:id="58"/>
      <w:bookmarkEnd w:id="59"/>
      <w:bookmarkEnd w:id="60"/>
      <w:bookmarkEnd w:id="61"/>
      <w:r w:rsidR="00666F68" w:rsidRPr="00477EE5">
        <w:rPr>
          <w:rFonts w:ascii="Times New Roman" w:hAnsi="Times New Roman"/>
          <w:color w:val="000000"/>
          <w:sz w:val="24"/>
          <w:szCs w:val="24"/>
        </w:rPr>
        <w:t>.</w:t>
      </w:r>
    </w:p>
    <w:p w:rsidR="00564E49" w:rsidRPr="00477EE5" w:rsidRDefault="00BC1CAD" w:rsidP="00A03233">
      <w:pPr>
        <w:spacing w:line="240" w:lineRule="auto"/>
        <w:rPr>
          <w:rFonts w:ascii="Times New Roman" w:hAnsi="Times New Roman"/>
          <w:sz w:val="24"/>
          <w:szCs w:val="24"/>
        </w:rPr>
      </w:pPr>
      <w:r w:rsidRPr="00477EE5">
        <w:rPr>
          <w:rFonts w:ascii="Times New Roman" w:eastAsia="Times New Roman" w:hAnsi="Times New Roman"/>
          <w:sz w:val="24"/>
          <w:szCs w:val="24"/>
          <w:lang w:eastAsia="hr-HR"/>
        </w:rPr>
        <w:tab/>
      </w:r>
      <w:r w:rsidR="00564E49" w:rsidRPr="00477EE5">
        <w:rPr>
          <w:rFonts w:ascii="Times New Roman" w:eastAsia="Times New Roman" w:hAnsi="Times New Roman"/>
          <w:sz w:val="24"/>
          <w:szCs w:val="24"/>
          <w:lang w:eastAsia="hr-HR"/>
        </w:rPr>
        <w:t xml:space="preserve">Otvaranje ponuda nije javno. Nakon otvaranja ponuda </w:t>
      </w:r>
      <w:r w:rsidR="00666F68" w:rsidRPr="00477EE5">
        <w:rPr>
          <w:rFonts w:ascii="Times New Roman" w:eastAsia="Times New Roman" w:hAnsi="Times New Roman"/>
          <w:sz w:val="24"/>
          <w:szCs w:val="24"/>
          <w:lang w:eastAsia="hr-HR"/>
        </w:rPr>
        <w:t>stručno povjerenstvo za jednostavnu nabavu pregledava i ocjenjuje</w:t>
      </w:r>
      <w:r w:rsidR="00564E49" w:rsidRPr="00477EE5">
        <w:rPr>
          <w:rFonts w:ascii="Times New Roman" w:eastAsia="Times New Roman" w:hAnsi="Times New Roman"/>
          <w:sz w:val="24"/>
          <w:szCs w:val="24"/>
          <w:lang w:eastAsia="hr-HR"/>
        </w:rPr>
        <w:t xml:space="preserve"> ponude na temelju uvjeta i zahtjeva iz poziva na dostavu ponude.</w:t>
      </w:r>
    </w:p>
    <w:p w:rsidR="00564E49" w:rsidRPr="00477EE5" w:rsidRDefault="003B0DCB" w:rsidP="00A03233">
      <w:pPr>
        <w:spacing w:after="0" w:line="240" w:lineRule="auto"/>
        <w:jc w:val="center"/>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Članak 10</w:t>
      </w:r>
      <w:r w:rsidR="00564E49" w:rsidRPr="00477EE5">
        <w:rPr>
          <w:rFonts w:ascii="Times New Roman" w:eastAsia="Times New Roman" w:hAnsi="Times New Roman"/>
          <w:sz w:val="24"/>
          <w:szCs w:val="24"/>
          <w:lang w:eastAsia="hr-HR"/>
        </w:rPr>
        <w:t>.</w:t>
      </w:r>
    </w:p>
    <w:p w:rsidR="00564E49" w:rsidRPr="00477EE5" w:rsidRDefault="00564E49" w:rsidP="00A03233">
      <w:pPr>
        <w:spacing w:after="0" w:line="240" w:lineRule="auto"/>
        <w:rPr>
          <w:rFonts w:ascii="Times New Roman" w:eastAsia="Times New Roman" w:hAnsi="Times New Roman"/>
          <w:sz w:val="24"/>
          <w:szCs w:val="24"/>
          <w:lang w:eastAsia="hr-HR"/>
        </w:rPr>
      </w:pPr>
    </w:p>
    <w:p w:rsidR="00564E49"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564E49" w:rsidRPr="00477EE5">
        <w:rPr>
          <w:rFonts w:ascii="Times New Roman" w:eastAsia="Times New Roman" w:hAnsi="Times New Roman"/>
          <w:sz w:val="24"/>
          <w:szCs w:val="24"/>
          <w:lang w:eastAsia="hr-HR"/>
        </w:rPr>
        <w:t xml:space="preserve">O otvaranju, </w:t>
      </w:r>
      <w:r w:rsidR="003A60F2">
        <w:rPr>
          <w:rFonts w:ascii="Times New Roman" w:eastAsia="Times New Roman" w:hAnsi="Times New Roman"/>
          <w:sz w:val="24"/>
          <w:szCs w:val="24"/>
          <w:lang w:eastAsia="hr-HR"/>
        </w:rPr>
        <w:t>pregledu i ocjeni sastavlja se z</w:t>
      </w:r>
      <w:r w:rsidR="00564E49" w:rsidRPr="00477EE5">
        <w:rPr>
          <w:rFonts w:ascii="Times New Roman" w:eastAsia="Times New Roman" w:hAnsi="Times New Roman"/>
          <w:sz w:val="24"/>
          <w:szCs w:val="24"/>
          <w:lang w:eastAsia="hr-HR"/>
        </w:rPr>
        <w:t>apisnik. Na temelju kriterija za odabir ponude daje se prijed</w:t>
      </w:r>
      <w:r w:rsidR="00723804" w:rsidRPr="00477EE5">
        <w:rPr>
          <w:rFonts w:ascii="Times New Roman" w:eastAsia="Times New Roman" w:hAnsi="Times New Roman"/>
          <w:sz w:val="24"/>
          <w:szCs w:val="24"/>
          <w:lang w:eastAsia="hr-HR"/>
        </w:rPr>
        <w:t>log odgovornoj osobi Grada</w:t>
      </w:r>
      <w:r w:rsidR="00564E49" w:rsidRPr="00477EE5">
        <w:rPr>
          <w:rFonts w:ascii="Times New Roman" w:eastAsia="Times New Roman" w:hAnsi="Times New Roman"/>
          <w:sz w:val="24"/>
          <w:szCs w:val="24"/>
          <w:lang w:eastAsia="hr-HR"/>
        </w:rPr>
        <w:t xml:space="preserve"> za donošenje odluke o odabiru. </w:t>
      </w:r>
    </w:p>
    <w:p w:rsidR="00564E49"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564E49" w:rsidRPr="00477EE5">
        <w:rPr>
          <w:rFonts w:ascii="Times New Roman" w:eastAsia="Times New Roman" w:hAnsi="Times New Roman"/>
          <w:sz w:val="24"/>
          <w:szCs w:val="24"/>
          <w:lang w:eastAsia="hr-HR"/>
        </w:rPr>
        <w:t>Za odabir ponude je dovoljna jedna (1) pristigla ponuda koja udovoljava svim traženi</w:t>
      </w:r>
      <w:r w:rsidR="00807390" w:rsidRPr="00477EE5">
        <w:rPr>
          <w:rFonts w:ascii="Times New Roman" w:eastAsia="Times New Roman" w:hAnsi="Times New Roman"/>
          <w:sz w:val="24"/>
          <w:szCs w:val="24"/>
          <w:lang w:eastAsia="hr-HR"/>
        </w:rPr>
        <w:t>m uvjetima iz zahtjeva za dostavu ponuda</w:t>
      </w:r>
      <w:r w:rsidR="00564E49" w:rsidRPr="00477EE5">
        <w:rPr>
          <w:rFonts w:ascii="Times New Roman" w:eastAsia="Times New Roman" w:hAnsi="Times New Roman"/>
          <w:sz w:val="24"/>
          <w:szCs w:val="24"/>
          <w:lang w:eastAsia="hr-HR"/>
        </w:rPr>
        <w:t>.</w:t>
      </w:r>
    </w:p>
    <w:p w:rsidR="00D668E6" w:rsidRPr="00A03233" w:rsidRDefault="00BC1CAD" w:rsidP="00A03233">
      <w:pPr>
        <w:pStyle w:val="Bezproreda"/>
        <w:rPr>
          <w:rFonts w:ascii="Times New Roman" w:hAnsi="Times New Roman"/>
          <w:sz w:val="24"/>
          <w:szCs w:val="24"/>
        </w:rPr>
      </w:pPr>
      <w:r w:rsidRPr="00477EE5">
        <w:rPr>
          <w:rFonts w:ascii="Times New Roman" w:eastAsia="Times New Roman" w:hAnsi="Times New Roman"/>
          <w:sz w:val="24"/>
          <w:szCs w:val="24"/>
          <w:lang w:eastAsia="hr-HR"/>
        </w:rPr>
        <w:tab/>
      </w:r>
      <w:r w:rsidR="00564E49" w:rsidRPr="00477EE5">
        <w:rPr>
          <w:rFonts w:ascii="Times New Roman" w:eastAsia="Times New Roman" w:hAnsi="Times New Roman"/>
          <w:sz w:val="24"/>
          <w:szCs w:val="24"/>
          <w:lang w:eastAsia="hr-HR"/>
        </w:rPr>
        <w:t>Ukoliko ne pristigne ni jedna ponuda ili su sve pristigle ponude nepravilne, neprihvat</w:t>
      </w:r>
      <w:r w:rsidR="00807390" w:rsidRPr="00477EE5">
        <w:rPr>
          <w:rFonts w:ascii="Times New Roman" w:eastAsia="Times New Roman" w:hAnsi="Times New Roman"/>
          <w:sz w:val="24"/>
          <w:szCs w:val="24"/>
          <w:lang w:eastAsia="hr-HR"/>
        </w:rPr>
        <w:t>ljive ili neprikladne Grad</w:t>
      </w:r>
      <w:r w:rsidR="00564E49" w:rsidRPr="00477EE5">
        <w:rPr>
          <w:rFonts w:ascii="Times New Roman" w:eastAsia="Times New Roman" w:hAnsi="Times New Roman"/>
          <w:sz w:val="24"/>
          <w:szCs w:val="24"/>
          <w:lang w:eastAsia="hr-HR"/>
        </w:rPr>
        <w:t xml:space="preserve"> nije obvezan ponoviti postupak, već može poziv za dostavu ponude dostaviti samo jednom gospodarskom subjektu po svojem izbo</w:t>
      </w:r>
      <w:r w:rsidR="00D668E6" w:rsidRPr="00477EE5">
        <w:rPr>
          <w:rFonts w:ascii="Times New Roman" w:eastAsia="Times New Roman" w:hAnsi="Times New Roman"/>
          <w:sz w:val="24"/>
          <w:szCs w:val="24"/>
          <w:lang w:eastAsia="hr-HR"/>
        </w:rPr>
        <w:t>ru</w:t>
      </w:r>
      <w:r w:rsidR="00564E49" w:rsidRPr="00477EE5">
        <w:rPr>
          <w:rFonts w:ascii="Times New Roman" w:eastAsia="Times New Roman" w:hAnsi="Times New Roman"/>
          <w:sz w:val="24"/>
          <w:szCs w:val="24"/>
          <w:lang w:eastAsia="hr-HR"/>
        </w:rPr>
        <w:t xml:space="preserve"> </w:t>
      </w:r>
      <w:r w:rsidR="00D668E6" w:rsidRPr="00477EE5">
        <w:rPr>
          <w:rFonts w:ascii="Times New Roman" w:hAnsi="Times New Roman"/>
          <w:sz w:val="24"/>
          <w:szCs w:val="24"/>
        </w:rPr>
        <w:t>ili poništiti postupak.</w:t>
      </w:r>
    </w:p>
    <w:p w:rsidR="00D668E6" w:rsidRPr="00A03233" w:rsidRDefault="00BC1CAD" w:rsidP="00A03233">
      <w:pPr>
        <w:spacing w:after="0" w:line="240" w:lineRule="auto"/>
        <w:rPr>
          <w:rFonts w:ascii="Times New Roman" w:hAnsi="Times New Roman"/>
          <w:sz w:val="24"/>
          <w:szCs w:val="24"/>
        </w:rPr>
      </w:pPr>
      <w:r w:rsidRPr="00477EE5">
        <w:rPr>
          <w:rFonts w:ascii="Times New Roman" w:hAnsi="Times New Roman"/>
          <w:sz w:val="24"/>
          <w:szCs w:val="24"/>
        </w:rPr>
        <w:tab/>
      </w:r>
      <w:r w:rsidR="00564E49" w:rsidRPr="00477EE5">
        <w:rPr>
          <w:rFonts w:ascii="Times New Roman" w:hAnsi="Times New Roman"/>
          <w:sz w:val="24"/>
          <w:szCs w:val="24"/>
        </w:rPr>
        <w:t>Rok za donošenje odluke o odabiru je 8 dana od isteka roka za dostavu ponuda.</w:t>
      </w:r>
    </w:p>
    <w:p w:rsidR="00D668E6"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lastRenderedPageBreak/>
        <w:tab/>
      </w:r>
      <w:r w:rsidR="00094F54" w:rsidRPr="00477EE5">
        <w:rPr>
          <w:rFonts w:ascii="Times New Roman" w:eastAsia="Times New Roman" w:hAnsi="Times New Roman"/>
          <w:sz w:val="24"/>
          <w:szCs w:val="24"/>
          <w:lang w:eastAsia="hr-HR"/>
        </w:rPr>
        <w:t>Grad</w:t>
      </w:r>
      <w:r w:rsidR="00D668E6" w:rsidRPr="00477EE5">
        <w:rPr>
          <w:rFonts w:ascii="Times New Roman" w:eastAsia="Times New Roman" w:hAnsi="Times New Roman"/>
          <w:sz w:val="24"/>
          <w:szCs w:val="24"/>
          <w:lang w:eastAsia="hr-HR"/>
        </w:rPr>
        <w:t xml:space="preserve"> može u bilo koje vrijeme </w:t>
      </w:r>
      <w:r w:rsidR="00C50C4E">
        <w:rPr>
          <w:rFonts w:ascii="Times New Roman" w:eastAsia="Times New Roman" w:hAnsi="Times New Roman"/>
          <w:sz w:val="24"/>
          <w:szCs w:val="24"/>
          <w:lang w:eastAsia="hr-HR"/>
        </w:rPr>
        <w:t>do sklapanja ugovora, donijeti o</w:t>
      </w:r>
      <w:r w:rsidR="00D668E6" w:rsidRPr="00477EE5">
        <w:rPr>
          <w:rFonts w:ascii="Times New Roman" w:eastAsia="Times New Roman" w:hAnsi="Times New Roman"/>
          <w:sz w:val="24"/>
          <w:szCs w:val="24"/>
          <w:lang w:eastAsia="hr-HR"/>
        </w:rPr>
        <w:t>dluku o poništenju postupka nabave.</w:t>
      </w:r>
    </w:p>
    <w:p w:rsidR="00D668E6" w:rsidRPr="00477EE5" w:rsidRDefault="00D668E6" w:rsidP="00A03233">
      <w:pPr>
        <w:spacing w:after="0" w:line="240" w:lineRule="auto"/>
        <w:rPr>
          <w:rFonts w:ascii="Times New Roman" w:eastAsia="Times New Roman" w:hAnsi="Times New Roman"/>
          <w:sz w:val="24"/>
          <w:szCs w:val="24"/>
          <w:lang w:eastAsia="hr-HR"/>
        </w:rPr>
      </w:pPr>
    </w:p>
    <w:p w:rsidR="00564E49" w:rsidRPr="00477EE5" w:rsidRDefault="003B0DCB" w:rsidP="00A03233">
      <w:pPr>
        <w:spacing w:after="0" w:line="240" w:lineRule="auto"/>
        <w:jc w:val="center"/>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Članak 11</w:t>
      </w:r>
      <w:r w:rsidR="00564E49" w:rsidRPr="00477EE5">
        <w:rPr>
          <w:rFonts w:ascii="Times New Roman" w:eastAsia="Times New Roman" w:hAnsi="Times New Roman"/>
          <w:sz w:val="24"/>
          <w:szCs w:val="24"/>
          <w:lang w:eastAsia="hr-HR"/>
        </w:rPr>
        <w:t>.</w:t>
      </w:r>
    </w:p>
    <w:p w:rsidR="00564E49" w:rsidRPr="00477EE5" w:rsidRDefault="00564E49" w:rsidP="00A03233">
      <w:pPr>
        <w:spacing w:after="0" w:line="240" w:lineRule="auto"/>
        <w:rPr>
          <w:rFonts w:ascii="Times New Roman" w:eastAsia="Times New Roman" w:hAnsi="Times New Roman"/>
          <w:sz w:val="24"/>
          <w:szCs w:val="24"/>
          <w:lang w:eastAsia="hr-HR"/>
        </w:rPr>
      </w:pPr>
    </w:p>
    <w:p w:rsidR="00564E49"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1E6B45" w:rsidRPr="00477EE5">
        <w:rPr>
          <w:rFonts w:ascii="Times New Roman" w:eastAsia="Times New Roman" w:hAnsi="Times New Roman"/>
          <w:sz w:val="24"/>
          <w:szCs w:val="24"/>
          <w:lang w:eastAsia="hr-HR"/>
        </w:rPr>
        <w:t>Grad</w:t>
      </w:r>
      <w:r w:rsidR="00564E49" w:rsidRPr="00477EE5">
        <w:rPr>
          <w:rFonts w:ascii="Times New Roman" w:eastAsia="Times New Roman" w:hAnsi="Times New Roman"/>
          <w:sz w:val="24"/>
          <w:szCs w:val="24"/>
          <w:lang w:eastAsia="hr-HR"/>
        </w:rPr>
        <w:t xml:space="preserve"> će odluku o odabiru poslati svim gospodarskim subjektima koji su dostavili svoje ponude. </w:t>
      </w:r>
    </w:p>
    <w:p w:rsidR="00564E49"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564E49" w:rsidRPr="00477EE5">
        <w:rPr>
          <w:rFonts w:ascii="Times New Roman" w:eastAsia="Times New Roman" w:hAnsi="Times New Roman"/>
          <w:sz w:val="24"/>
          <w:szCs w:val="24"/>
          <w:lang w:eastAsia="hr-HR"/>
        </w:rPr>
        <w:t>Rok za podnošenje žalbe na Odluku o odabiru je 3 dana od dan</w:t>
      </w:r>
      <w:r w:rsidR="003A60F2">
        <w:rPr>
          <w:rFonts w:ascii="Times New Roman" w:eastAsia="Times New Roman" w:hAnsi="Times New Roman"/>
          <w:sz w:val="24"/>
          <w:szCs w:val="24"/>
          <w:lang w:eastAsia="hr-HR"/>
        </w:rPr>
        <w:t>a primitka odluke i podnosi se gradonačelniku G</w:t>
      </w:r>
      <w:r w:rsidR="00564E49" w:rsidRPr="00477EE5">
        <w:rPr>
          <w:rFonts w:ascii="Times New Roman" w:eastAsia="Times New Roman" w:hAnsi="Times New Roman"/>
          <w:sz w:val="24"/>
          <w:szCs w:val="24"/>
          <w:lang w:eastAsia="hr-HR"/>
        </w:rPr>
        <w:t>rada.</w:t>
      </w:r>
      <w:r w:rsidR="003A60F2">
        <w:rPr>
          <w:rFonts w:ascii="Times New Roman" w:eastAsia="Times New Roman" w:hAnsi="Times New Roman"/>
          <w:sz w:val="24"/>
          <w:szCs w:val="24"/>
          <w:lang w:eastAsia="hr-HR"/>
        </w:rPr>
        <w:t xml:space="preserve"> Odluka g</w:t>
      </w:r>
      <w:r w:rsidR="0020705B" w:rsidRPr="00477EE5">
        <w:rPr>
          <w:rFonts w:ascii="Times New Roman" w:eastAsia="Times New Roman" w:hAnsi="Times New Roman"/>
          <w:sz w:val="24"/>
          <w:szCs w:val="24"/>
          <w:lang w:eastAsia="hr-HR"/>
        </w:rPr>
        <w:t>radonačelnika o žalbi je konačna.</w:t>
      </w:r>
    </w:p>
    <w:p w:rsidR="00564E49" w:rsidRPr="00477EE5" w:rsidRDefault="00564E49" w:rsidP="00A03233">
      <w:pPr>
        <w:spacing w:after="0" w:line="240" w:lineRule="auto"/>
        <w:rPr>
          <w:rFonts w:ascii="Times New Roman" w:eastAsia="Times New Roman" w:hAnsi="Times New Roman"/>
          <w:sz w:val="24"/>
          <w:szCs w:val="24"/>
          <w:lang w:eastAsia="hr-HR"/>
        </w:rPr>
      </w:pPr>
    </w:p>
    <w:p w:rsidR="00564E49" w:rsidRPr="00477EE5" w:rsidRDefault="003B0DCB" w:rsidP="00A03233">
      <w:pPr>
        <w:spacing w:after="0" w:line="240" w:lineRule="auto"/>
        <w:jc w:val="center"/>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Članak 12</w:t>
      </w:r>
      <w:r w:rsidR="00564E49" w:rsidRPr="00477EE5">
        <w:rPr>
          <w:rFonts w:ascii="Times New Roman" w:eastAsia="Times New Roman" w:hAnsi="Times New Roman"/>
          <w:sz w:val="24"/>
          <w:szCs w:val="24"/>
          <w:lang w:eastAsia="hr-HR"/>
        </w:rPr>
        <w:t>.</w:t>
      </w:r>
    </w:p>
    <w:p w:rsidR="00564E49" w:rsidRPr="00477EE5" w:rsidRDefault="00564E49" w:rsidP="00A03233">
      <w:pPr>
        <w:spacing w:after="0" w:line="240" w:lineRule="auto"/>
        <w:rPr>
          <w:rFonts w:ascii="Times New Roman" w:hAnsi="Times New Roman"/>
          <w:sz w:val="24"/>
          <w:szCs w:val="24"/>
        </w:rPr>
      </w:pPr>
    </w:p>
    <w:p w:rsidR="00564E49" w:rsidRPr="00477EE5" w:rsidRDefault="00BC1CAD" w:rsidP="00A03233">
      <w:pPr>
        <w:spacing w:after="0" w:line="240" w:lineRule="auto"/>
        <w:rPr>
          <w:rFonts w:ascii="Times New Roman" w:hAnsi="Times New Roman"/>
          <w:sz w:val="24"/>
          <w:szCs w:val="24"/>
        </w:rPr>
      </w:pPr>
      <w:r w:rsidRPr="00477EE5">
        <w:rPr>
          <w:rFonts w:ascii="Times New Roman" w:hAnsi="Times New Roman"/>
          <w:sz w:val="24"/>
          <w:szCs w:val="24"/>
        </w:rPr>
        <w:tab/>
      </w:r>
      <w:r w:rsidR="001E6B45" w:rsidRPr="00477EE5">
        <w:rPr>
          <w:rFonts w:ascii="Times New Roman" w:hAnsi="Times New Roman"/>
          <w:sz w:val="24"/>
          <w:szCs w:val="24"/>
        </w:rPr>
        <w:t>Grad</w:t>
      </w:r>
      <w:r w:rsidR="00564E49" w:rsidRPr="00477EE5">
        <w:rPr>
          <w:rFonts w:ascii="Times New Roman" w:hAnsi="Times New Roman"/>
          <w:sz w:val="24"/>
          <w:szCs w:val="24"/>
        </w:rPr>
        <w:t xml:space="preserve"> može sa gospodarskim subjektom koji izvršava osnovni ugovor sklopiti dodatak ugovoru ili izdati narudžbenicu :</w:t>
      </w:r>
    </w:p>
    <w:p w:rsidR="000066C5" w:rsidRPr="00477EE5" w:rsidRDefault="00564E49" w:rsidP="00A03233">
      <w:pPr>
        <w:pStyle w:val="Odlomakpopisa"/>
        <w:numPr>
          <w:ilvl w:val="0"/>
          <w:numId w:val="7"/>
        </w:numPr>
        <w:spacing w:line="240" w:lineRule="auto"/>
        <w:jc w:val="both"/>
        <w:rPr>
          <w:rFonts w:ascii="Times New Roman" w:hAnsi="Times New Roman"/>
          <w:sz w:val="24"/>
          <w:szCs w:val="24"/>
        </w:rPr>
      </w:pPr>
      <w:r w:rsidRPr="00477EE5">
        <w:rPr>
          <w:rFonts w:ascii="Times New Roman" w:hAnsi="Times New Roman"/>
          <w:sz w:val="24"/>
          <w:szCs w:val="24"/>
        </w:rPr>
        <w:t>za dodatne, nepredviđene i nužne  radove koji nisu bili uključeni u početni projekt niti u osnovni ugovor čija vrijednost ne smije prijeći 25% vrijednosti osnovnog ugovora</w:t>
      </w:r>
    </w:p>
    <w:p w:rsidR="00564E49" w:rsidRPr="00477EE5" w:rsidRDefault="003B0DCB" w:rsidP="00A03233">
      <w:pPr>
        <w:spacing w:line="240" w:lineRule="auto"/>
        <w:jc w:val="center"/>
        <w:rPr>
          <w:rFonts w:ascii="Times New Roman" w:hAnsi="Times New Roman"/>
          <w:sz w:val="24"/>
          <w:szCs w:val="24"/>
        </w:rPr>
      </w:pPr>
      <w:r w:rsidRPr="00477EE5">
        <w:rPr>
          <w:rFonts w:ascii="Times New Roman" w:eastAsia="Times New Roman" w:hAnsi="Times New Roman"/>
          <w:sz w:val="24"/>
          <w:szCs w:val="24"/>
          <w:lang w:eastAsia="hr-HR"/>
        </w:rPr>
        <w:t>Članak 13</w:t>
      </w:r>
      <w:r w:rsidR="00564E49" w:rsidRPr="00477EE5">
        <w:rPr>
          <w:rFonts w:ascii="Times New Roman" w:eastAsia="Times New Roman" w:hAnsi="Times New Roman"/>
          <w:sz w:val="24"/>
          <w:szCs w:val="24"/>
          <w:lang w:eastAsia="hr-HR"/>
        </w:rPr>
        <w:t>.</w:t>
      </w:r>
    </w:p>
    <w:p w:rsidR="00C5052F" w:rsidRPr="00477EE5" w:rsidRDefault="00BC1CAD"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3C12AD" w:rsidRPr="00477EE5">
        <w:rPr>
          <w:rFonts w:ascii="Times New Roman" w:eastAsia="Times New Roman" w:hAnsi="Times New Roman"/>
          <w:sz w:val="24"/>
          <w:szCs w:val="24"/>
          <w:lang w:eastAsia="hr-HR"/>
        </w:rPr>
        <w:t>O</w:t>
      </w:r>
      <w:r w:rsidR="00C5052F" w:rsidRPr="00477EE5">
        <w:rPr>
          <w:rFonts w:ascii="Times New Roman" w:eastAsia="Times New Roman" w:hAnsi="Times New Roman"/>
          <w:sz w:val="24"/>
          <w:szCs w:val="24"/>
          <w:lang w:eastAsia="hr-HR"/>
        </w:rPr>
        <w:t>vom Odlukom</w:t>
      </w:r>
      <w:r w:rsidR="00564E49" w:rsidRPr="00477EE5">
        <w:rPr>
          <w:rFonts w:ascii="Times New Roman" w:eastAsia="Times New Roman" w:hAnsi="Times New Roman"/>
          <w:sz w:val="24"/>
          <w:szCs w:val="24"/>
          <w:lang w:eastAsia="hr-HR"/>
        </w:rPr>
        <w:t xml:space="preserve"> propisuje </w:t>
      </w:r>
      <w:r w:rsidR="003C12AD" w:rsidRPr="00477EE5">
        <w:rPr>
          <w:rFonts w:ascii="Times New Roman" w:eastAsia="Times New Roman" w:hAnsi="Times New Roman"/>
          <w:sz w:val="24"/>
          <w:szCs w:val="24"/>
          <w:lang w:eastAsia="hr-HR"/>
        </w:rPr>
        <w:t xml:space="preserve">se </w:t>
      </w:r>
      <w:r w:rsidR="00564E49" w:rsidRPr="00477EE5">
        <w:rPr>
          <w:rFonts w:ascii="Times New Roman" w:eastAsia="Times New Roman" w:hAnsi="Times New Roman"/>
          <w:sz w:val="24"/>
          <w:szCs w:val="24"/>
          <w:lang w:eastAsia="hr-HR"/>
        </w:rPr>
        <w:t xml:space="preserve">mogućnost sklapanja Okvirnog sporazuma i/ili Ugovora za nabave od 70.000,00 kn do 200.000,00 kn </w:t>
      </w:r>
      <w:r w:rsidR="005F6F38" w:rsidRPr="00477EE5">
        <w:rPr>
          <w:rFonts w:ascii="Times New Roman" w:eastAsia="Times New Roman" w:hAnsi="Times New Roman"/>
          <w:sz w:val="24"/>
          <w:szCs w:val="24"/>
          <w:lang w:eastAsia="hr-HR"/>
        </w:rPr>
        <w:t xml:space="preserve">bez PDV-a </w:t>
      </w:r>
      <w:r w:rsidR="00564E49" w:rsidRPr="00477EE5">
        <w:rPr>
          <w:rFonts w:ascii="Times New Roman" w:eastAsia="Times New Roman" w:hAnsi="Times New Roman"/>
          <w:sz w:val="24"/>
          <w:szCs w:val="24"/>
          <w:lang w:eastAsia="hr-HR"/>
        </w:rPr>
        <w:t xml:space="preserve">(za robu i usluge) odnosno do 500.000,00 kn </w:t>
      </w:r>
      <w:r w:rsidR="005F6F38" w:rsidRPr="00477EE5">
        <w:rPr>
          <w:rFonts w:ascii="Times New Roman" w:eastAsia="Times New Roman" w:hAnsi="Times New Roman"/>
          <w:sz w:val="24"/>
          <w:szCs w:val="24"/>
          <w:lang w:eastAsia="hr-HR"/>
        </w:rPr>
        <w:t xml:space="preserve">bez PDV-a </w:t>
      </w:r>
      <w:r w:rsidR="00564E49" w:rsidRPr="00477EE5">
        <w:rPr>
          <w:rFonts w:ascii="Times New Roman" w:eastAsia="Times New Roman" w:hAnsi="Times New Roman"/>
          <w:sz w:val="24"/>
          <w:szCs w:val="24"/>
          <w:lang w:eastAsia="hr-HR"/>
        </w:rPr>
        <w:t>(za radove) sa odabranim gospodarskim subjektom, prema uvjetima iz ponude.</w:t>
      </w:r>
    </w:p>
    <w:p w:rsidR="00357F09" w:rsidRPr="00477EE5" w:rsidRDefault="00BC1CAD" w:rsidP="00A03233">
      <w:pPr>
        <w:spacing w:after="0" w:line="240" w:lineRule="auto"/>
        <w:jc w:val="both"/>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ab/>
      </w:r>
      <w:r w:rsidR="00357F09" w:rsidRPr="00477EE5">
        <w:rPr>
          <w:rFonts w:ascii="Times New Roman" w:eastAsia="Times New Roman" w:hAnsi="Times New Roman"/>
          <w:sz w:val="24"/>
          <w:szCs w:val="24"/>
          <w:lang w:eastAsia="hr-HR"/>
        </w:rPr>
        <w:t xml:space="preserve">Ova Odluka o provedbi postupka </w:t>
      </w:r>
      <w:r w:rsidR="003A60F2">
        <w:rPr>
          <w:rFonts w:ascii="Times New Roman" w:eastAsia="Times New Roman" w:hAnsi="Times New Roman"/>
          <w:sz w:val="24"/>
          <w:szCs w:val="24"/>
          <w:lang w:eastAsia="hr-HR"/>
        </w:rPr>
        <w:t>jednostavne</w:t>
      </w:r>
      <w:r w:rsidR="00357F09" w:rsidRPr="00477EE5">
        <w:rPr>
          <w:rFonts w:ascii="Times New Roman" w:eastAsia="Times New Roman" w:hAnsi="Times New Roman"/>
          <w:sz w:val="24"/>
          <w:szCs w:val="24"/>
          <w:lang w:eastAsia="hr-HR"/>
        </w:rPr>
        <w:t xml:space="preserve"> nabave ne odnosi se na financijske transakcije.</w:t>
      </w:r>
    </w:p>
    <w:p w:rsidR="00564E49" w:rsidRPr="00477EE5" w:rsidRDefault="00564E49" w:rsidP="00A03233">
      <w:pPr>
        <w:spacing w:after="0" w:line="240" w:lineRule="auto"/>
        <w:rPr>
          <w:rFonts w:ascii="Times New Roman" w:eastAsia="Times New Roman" w:hAnsi="Times New Roman"/>
          <w:sz w:val="24"/>
          <w:szCs w:val="24"/>
          <w:lang w:eastAsia="hr-HR"/>
        </w:rPr>
      </w:pPr>
    </w:p>
    <w:p w:rsidR="009D564F" w:rsidRPr="00477EE5" w:rsidRDefault="003B0DCB" w:rsidP="00A03233">
      <w:pPr>
        <w:autoSpaceDE w:val="0"/>
        <w:autoSpaceDN w:val="0"/>
        <w:adjustRightInd w:val="0"/>
        <w:spacing w:after="0" w:line="240" w:lineRule="auto"/>
        <w:jc w:val="center"/>
        <w:rPr>
          <w:rFonts w:ascii="Times New Roman" w:hAnsi="Times New Roman"/>
          <w:sz w:val="24"/>
          <w:szCs w:val="24"/>
        </w:rPr>
      </w:pPr>
      <w:r w:rsidRPr="00477EE5">
        <w:rPr>
          <w:rFonts w:ascii="Times New Roman" w:hAnsi="Times New Roman"/>
          <w:sz w:val="24"/>
          <w:szCs w:val="24"/>
        </w:rPr>
        <w:t>Članak 14</w:t>
      </w:r>
      <w:r w:rsidR="009D564F" w:rsidRPr="00477EE5">
        <w:rPr>
          <w:rFonts w:ascii="Times New Roman" w:hAnsi="Times New Roman"/>
          <w:sz w:val="24"/>
          <w:szCs w:val="24"/>
        </w:rPr>
        <w:t>.</w:t>
      </w:r>
    </w:p>
    <w:p w:rsidR="009D564F" w:rsidRPr="00477EE5" w:rsidRDefault="009D564F" w:rsidP="00A03233">
      <w:pPr>
        <w:autoSpaceDE w:val="0"/>
        <w:autoSpaceDN w:val="0"/>
        <w:adjustRightInd w:val="0"/>
        <w:spacing w:after="0" w:line="240" w:lineRule="auto"/>
        <w:jc w:val="both"/>
        <w:rPr>
          <w:rFonts w:ascii="Times New Roman" w:hAnsi="Times New Roman"/>
          <w:sz w:val="24"/>
          <w:szCs w:val="24"/>
        </w:rPr>
      </w:pPr>
    </w:p>
    <w:p w:rsidR="009D564F" w:rsidRDefault="00BC1CAD" w:rsidP="00A03233">
      <w:pPr>
        <w:autoSpaceDE w:val="0"/>
        <w:autoSpaceDN w:val="0"/>
        <w:adjustRightInd w:val="0"/>
        <w:spacing w:after="0" w:line="240" w:lineRule="auto"/>
        <w:jc w:val="both"/>
        <w:rPr>
          <w:rFonts w:ascii="Times New Roman" w:hAnsi="Times New Roman"/>
          <w:sz w:val="24"/>
          <w:szCs w:val="24"/>
        </w:rPr>
      </w:pPr>
      <w:r w:rsidRPr="00477EE5">
        <w:rPr>
          <w:rFonts w:ascii="Times New Roman" w:hAnsi="Times New Roman"/>
          <w:sz w:val="24"/>
          <w:szCs w:val="24"/>
        </w:rPr>
        <w:tab/>
      </w:r>
      <w:r w:rsidR="009D564F" w:rsidRPr="00477EE5">
        <w:rPr>
          <w:rFonts w:ascii="Times New Roman" w:hAnsi="Times New Roman"/>
          <w:sz w:val="24"/>
          <w:szCs w:val="24"/>
        </w:rPr>
        <w:t>Ova Odluka stupa na snagu osmog dana od dana objave u «Službenom vjesniku Grada Križevaca».</w:t>
      </w:r>
    </w:p>
    <w:p w:rsidR="00477EE5" w:rsidRDefault="00477EE5" w:rsidP="00A03233">
      <w:pPr>
        <w:autoSpaceDE w:val="0"/>
        <w:autoSpaceDN w:val="0"/>
        <w:adjustRightInd w:val="0"/>
        <w:spacing w:after="0" w:line="240" w:lineRule="auto"/>
        <w:jc w:val="both"/>
        <w:rPr>
          <w:rFonts w:ascii="Times New Roman" w:hAnsi="Times New Roman"/>
          <w:sz w:val="24"/>
          <w:szCs w:val="24"/>
        </w:rPr>
      </w:pPr>
    </w:p>
    <w:p w:rsidR="00477EE5" w:rsidRPr="00477EE5" w:rsidRDefault="00477EE5" w:rsidP="00A032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GRADSKO VIJEĆE GRADA KRIŽEVACA</w:t>
      </w:r>
    </w:p>
    <w:p w:rsidR="000D29AD" w:rsidRPr="00477EE5" w:rsidRDefault="000D29AD" w:rsidP="00A03233">
      <w:pPr>
        <w:spacing w:after="0" w:line="240" w:lineRule="auto"/>
        <w:rPr>
          <w:rFonts w:ascii="Times New Roman" w:eastAsia="Times New Roman" w:hAnsi="Times New Roman"/>
          <w:sz w:val="24"/>
          <w:szCs w:val="24"/>
          <w:lang w:eastAsia="hr-HR"/>
        </w:rPr>
      </w:pPr>
    </w:p>
    <w:p w:rsidR="00564E49" w:rsidRPr="00477EE5" w:rsidRDefault="005F6F38"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KLASA:</w:t>
      </w:r>
      <w:r w:rsidR="00345112">
        <w:rPr>
          <w:rFonts w:ascii="Times New Roman" w:eastAsia="Times New Roman" w:hAnsi="Times New Roman"/>
          <w:sz w:val="24"/>
          <w:szCs w:val="24"/>
          <w:lang w:eastAsia="hr-HR"/>
        </w:rPr>
        <w:t xml:space="preserve"> </w:t>
      </w:r>
      <w:r w:rsidRPr="00477EE5">
        <w:rPr>
          <w:rFonts w:ascii="Times New Roman" w:eastAsia="Times New Roman" w:hAnsi="Times New Roman"/>
          <w:sz w:val="24"/>
          <w:szCs w:val="24"/>
          <w:lang w:eastAsia="hr-HR"/>
        </w:rPr>
        <w:t>406-01/17</w:t>
      </w:r>
      <w:r w:rsidR="00E53A4D" w:rsidRPr="00477EE5">
        <w:rPr>
          <w:rFonts w:ascii="Times New Roman" w:eastAsia="Times New Roman" w:hAnsi="Times New Roman"/>
          <w:sz w:val="24"/>
          <w:szCs w:val="24"/>
          <w:lang w:eastAsia="hr-HR"/>
        </w:rPr>
        <w:t>-01/</w:t>
      </w:r>
      <w:r w:rsidR="009641BE" w:rsidRPr="00477EE5">
        <w:rPr>
          <w:rFonts w:ascii="Times New Roman" w:eastAsia="Times New Roman" w:hAnsi="Times New Roman"/>
          <w:sz w:val="24"/>
          <w:szCs w:val="24"/>
          <w:lang w:eastAsia="hr-HR"/>
        </w:rPr>
        <w:t>22</w:t>
      </w:r>
    </w:p>
    <w:p w:rsidR="00564E49" w:rsidRPr="00477EE5" w:rsidRDefault="005F6F38" w:rsidP="00A03233">
      <w:pPr>
        <w:spacing w:after="0" w:line="240" w:lineRule="auto"/>
        <w:rPr>
          <w:rFonts w:ascii="Times New Roman" w:eastAsia="Times New Roman" w:hAnsi="Times New Roman"/>
          <w:sz w:val="24"/>
          <w:szCs w:val="24"/>
          <w:lang w:eastAsia="hr-HR"/>
        </w:rPr>
      </w:pPr>
      <w:r w:rsidRPr="00477EE5">
        <w:rPr>
          <w:rFonts w:ascii="Times New Roman" w:eastAsia="Times New Roman" w:hAnsi="Times New Roman"/>
          <w:sz w:val="24"/>
          <w:szCs w:val="24"/>
          <w:lang w:eastAsia="hr-HR"/>
        </w:rPr>
        <w:t>URBROJ:</w:t>
      </w:r>
      <w:r w:rsidR="00345112">
        <w:rPr>
          <w:rFonts w:ascii="Times New Roman" w:eastAsia="Times New Roman" w:hAnsi="Times New Roman"/>
          <w:sz w:val="24"/>
          <w:szCs w:val="24"/>
          <w:lang w:eastAsia="hr-HR"/>
        </w:rPr>
        <w:t xml:space="preserve"> </w:t>
      </w:r>
      <w:r w:rsidRPr="00477EE5">
        <w:rPr>
          <w:rFonts w:ascii="Times New Roman" w:eastAsia="Times New Roman" w:hAnsi="Times New Roman"/>
          <w:sz w:val="24"/>
          <w:szCs w:val="24"/>
          <w:lang w:eastAsia="hr-HR"/>
        </w:rPr>
        <w:t>2137/02-02/03-17-</w:t>
      </w:r>
      <w:r w:rsidR="009641BE" w:rsidRPr="00477EE5">
        <w:rPr>
          <w:rFonts w:ascii="Times New Roman" w:eastAsia="Times New Roman" w:hAnsi="Times New Roman"/>
          <w:sz w:val="24"/>
          <w:szCs w:val="24"/>
          <w:lang w:eastAsia="hr-HR"/>
        </w:rPr>
        <w:t>1</w:t>
      </w:r>
    </w:p>
    <w:p w:rsidR="00DD0CE7" w:rsidRPr="00477EE5" w:rsidRDefault="004938C0" w:rsidP="00A03233">
      <w:pPr>
        <w:spacing w:after="0" w:line="240" w:lineRule="auto"/>
        <w:rPr>
          <w:rFonts w:ascii="Times New Roman" w:hAnsi="Times New Roman"/>
          <w:sz w:val="24"/>
          <w:szCs w:val="24"/>
        </w:rPr>
      </w:pPr>
      <w:r w:rsidRPr="00477EE5">
        <w:rPr>
          <w:rFonts w:ascii="Times New Roman" w:eastAsia="Times New Roman" w:hAnsi="Times New Roman"/>
          <w:sz w:val="24"/>
          <w:szCs w:val="24"/>
          <w:lang w:eastAsia="hr-HR"/>
        </w:rPr>
        <w:t>Križevci,</w:t>
      </w:r>
      <w:r w:rsidR="00345112">
        <w:rPr>
          <w:rFonts w:ascii="Times New Roman" w:eastAsia="Times New Roman" w:hAnsi="Times New Roman"/>
          <w:sz w:val="24"/>
          <w:szCs w:val="24"/>
          <w:lang w:eastAsia="hr-HR"/>
        </w:rPr>
        <w:t xml:space="preserve"> 12. srpnja 2017.</w:t>
      </w:r>
      <w:r w:rsidRPr="00477EE5">
        <w:rPr>
          <w:rFonts w:ascii="Times New Roman" w:eastAsia="Times New Roman" w:hAnsi="Times New Roman"/>
          <w:sz w:val="24"/>
          <w:szCs w:val="24"/>
          <w:lang w:eastAsia="hr-HR"/>
        </w:rPr>
        <w:t xml:space="preserve"> </w:t>
      </w:r>
      <w:r w:rsidR="008A7BDF" w:rsidRPr="00477EE5">
        <w:rPr>
          <w:rFonts w:ascii="Times New Roman" w:eastAsia="Times New Roman" w:hAnsi="Times New Roman"/>
          <w:sz w:val="24"/>
          <w:szCs w:val="24"/>
          <w:lang w:eastAsia="hr-HR"/>
        </w:rPr>
        <w:tab/>
      </w:r>
      <w:r w:rsidR="008A7BDF" w:rsidRPr="00477EE5">
        <w:rPr>
          <w:rFonts w:ascii="Times New Roman" w:eastAsia="Times New Roman" w:hAnsi="Times New Roman"/>
          <w:sz w:val="24"/>
          <w:szCs w:val="24"/>
          <w:lang w:eastAsia="hr-HR"/>
        </w:rPr>
        <w:tab/>
      </w:r>
      <w:r w:rsidR="008A7BDF" w:rsidRPr="00477EE5">
        <w:rPr>
          <w:rFonts w:ascii="Times New Roman" w:eastAsia="Times New Roman" w:hAnsi="Times New Roman"/>
          <w:sz w:val="24"/>
          <w:szCs w:val="24"/>
          <w:lang w:eastAsia="hr-HR"/>
        </w:rPr>
        <w:tab/>
      </w:r>
      <w:r w:rsidR="008A7BDF" w:rsidRPr="00477EE5">
        <w:rPr>
          <w:rFonts w:ascii="Times New Roman" w:eastAsia="Times New Roman" w:hAnsi="Times New Roman"/>
          <w:sz w:val="24"/>
          <w:szCs w:val="24"/>
          <w:lang w:eastAsia="hr-HR"/>
        </w:rPr>
        <w:tab/>
      </w:r>
      <w:r w:rsidR="008A7BDF" w:rsidRPr="00477EE5">
        <w:rPr>
          <w:rFonts w:ascii="Times New Roman" w:eastAsia="Times New Roman" w:hAnsi="Times New Roman"/>
          <w:sz w:val="24"/>
          <w:szCs w:val="24"/>
          <w:lang w:eastAsia="hr-HR"/>
        </w:rPr>
        <w:tab/>
      </w:r>
      <w:r w:rsidR="008A7BDF" w:rsidRPr="00477EE5">
        <w:rPr>
          <w:rFonts w:ascii="Times New Roman" w:eastAsia="Times New Roman" w:hAnsi="Times New Roman"/>
          <w:sz w:val="24"/>
          <w:szCs w:val="24"/>
          <w:lang w:eastAsia="hr-HR"/>
        </w:rPr>
        <w:tab/>
      </w:r>
      <w:r w:rsidR="008A7BDF" w:rsidRPr="00477EE5">
        <w:rPr>
          <w:rFonts w:ascii="Times New Roman" w:eastAsia="Times New Roman" w:hAnsi="Times New Roman"/>
          <w:sz w:val="24"/>
          <w:szCs w:val="24"/>
          <w:lang w:eastAsia="hr-HR"/>
        </w:rPr>
        <w:tab/>
        <w:t xml:space="preserve">               </w:t>
      </w:r>
      <w:r w:rsidR="00345112">
        <w:rPr>
          <w:rFonts w:ascii="Times New Roman" w:eastAsia="Times New Roman" w:hAnsi="Times New Roman"/>
          <w:sz w:val="24"/>
          <w:szCs w:val="24"/>
          <w:lang w:eastAsia="hr-HR"/>
        </w:rPr>
        <w:tab/>
      </w:r>
      <w:r w:rsidR="00345112">
        <w:rPr>
          <w:rFonts w:ascii="Times New Roman" w:eastAsia="Times New Roman" w:hAnsi="Times New Roman"/>
          <w:sz w:val="24"/>
          <w:szCs w:val="24"/>
          <w:lang w:eastAsia="hr-HR"/>
        </w:rPr>
        <w:tab/>
      </w:r>
      <w:r w:rsidR="00345112">
        <w:rPr>
          <w:rFonts w:ascii="Times New Roman" w:eastAsia="Times New Roman" w:hAnsi="Times New Roman"/>
          <w:sz w:val="24"/>
          <w:szCs w:val="24"/>
          <w:lang w:eastAsia="hr-HR"/>
        </w:rPr>
        <w:tab/>
      </w:r>
      <w:r w:rsidR="00345112">
        <w:rPr>
          <w:rFonts w:ascii="Times New Roman" w:eastAsia="Times New Roman" w:hAnsi="Times New Roman"/>
          <w:sz w:val="24"/>
          <w:szCs w:val="24"/>
          <w:lang w:eastAsia="hr-HR"/>
        </w:rPr>
        <w:tab/>
      </w:r>
      <w:r w:rsidR="00345112">
        <w:rPr>
          <w:rFonts w:ascii="Times New Roman" w:eastAsia="Times New Roman" w:hAnsi="Times New Roman"/>
          <w:sz w:val="24"/>
          <w:szCs w:val="24"/>
          <w:lang w:eastAsia="hr-HR"/>
        </w:rPr>
        <w:tab/>
      </w:r>
      <w:r w:rsidR="00345112">
        <w:rPr>
          <w:rFonts w:ascii="Times New Roman" w:eastAsia="Times New Roman" w:hAnsi="Times New Roman"/>
          <w:sz w:val="24"/>
          <w:szCs w:val="24"/>
          <w:lang w:eastAsia="hr-HR"/>
        </w:rPr>
        <w:tab/>
      </w:r>
      <w:r w:rsidR="00345112">
        <w:rPr>
          <w:rFonts w:ascii="Times New Roman" w:eastAsia="Times New Roman" w:hAnsi="Times New Roman"/>
          <w:sz w:val="24"/>
          <w:szCs w:val="24"/>
          <w:lang w:eastAsia="hr-HR"/>
        </w:rPr>
        <w:tab/>
      </w:r>
      <w:r w:rsidR="00345112">
        <w:rPr>
          <w:rFonts w:ascii="Times New Roman" w:eastAsia="Times New Roman" w:hAnsi="Times New Roman"/>
          <w:sz w:val="24"/>
          <w:szCs w:val="24"/>
          <w:lang w:eastAsia="hr-HR"/>
        </w:rPr>
        <w:tab/>
      </w:r>
      <w:r w:rsidR="00345112">
        <w:rPr>
          <w:rFonts w:ascii="Times New Roman" w:eastAsia="Times New Roman" w:hAnsi="Times New Roman"/>
          <w:sz w:val="24"/>
          <w:szCs w:val="24"/>
          <w:lang w:eastAsia="hr-HR"/>
        </w:rPr>
        <w:tab/>
      </w:r>
      <w:r w:rsidR="00345112">
        <w:rPr>
          <w:rFonts w:ascii="Times New Roman" w:eastAsia="Times New Roman" w:hAnsi="Times New Roman"/>
          <w:sz w:val="24"/>
          <w:szCs w:val="24"/>
          <w:lang w:eastAsia="hr-HR"/>
        </w:rPr>
        <w:tab/>
        <w:t xml:space="preserve">   </w:t>
      </w:r>
      <w:r w:rsidR="00DC2051" w:rsidRPr="00477EE5">
        <w:rPr>
          <w:rFonts w:ascii="Times New Roman" w:hAnsi="Times New Roman"/>
          <w:sz w:val="24"/>
          <w:szCs w:val="24"/>
        </w:rPr>
        <w:t>PREDSJEDNIK</w:t>
      </w:r>
    </w:p>
    <w:p w:rsidR="008A7BDF" w:rsidRDefault="008A7BDF" w:rsidP="00A03233">
      <w:pPr>
        <w:spacing w:after="0" w:line="240" w:lineRule="auto"/>
        <w:rPr>
          <w:rFonts w:ascii="Times New Roman" w:hAnsi="Times New Roman"/>
          <w:sz w:val="24"/>
          <w:szCs w:val="24"/>
        </w:rPr>
      </w:pPr>
      <w:r w:rsidRPr="00477EE5">
        <w:rPr>
          <w:rFonts w:ascii="Times New Roman" w:hAnsi="Times New Roman"/>
          <w:sz w:val="24"/>
          <w:szCs w:val="24"/>
        </w:rPr>
        <w:tab/>
      </w:r>
      <w:r w:rsidRPr="00477EE5">
        <w:rPr>
          <w:rFonts w:ascii="Times New Roman" w:hAnsi="Times New Roman"/>
          <w:sz w:val="24"/>
          <w:szCs w:val="24"/>
        </w:rPr>
        <w:tab/>
      </w:r>
      <w:r w:rsidRPr="00477EE5">
        <w:rPr>
          <w:rFonts w:ascii="Times New Roman" w:hAnsi="Times New Roman"/>
          <w:sz w:val="24"/>
          <w:szCs w:val="24"/>
        </w:rPr>
        <w:tab/>
      </w:r>
      <w:r w:rsidRPr="00477EE5">
        <w:rPr>
          <w:rFonts w:ascii="Times New Roman" w:hAnsi="Times New Roman"/>
          <w:sz w:val="24"/>
          <w:szCs w:val="24"/>
        </w:rPr>
        <w:tab/>
      </w:r>
      <w:r w:rsidRPr="00477EE5">
        <w:rPr>
          <w:rFonts w:ascii="Times New Roman" w:hAnsi="Times New Roman"/>
          <w:sz w:val="24"/>
          <w:szCs w:val="24"/>
        </w:rPr>
        <w:tab/>
      </w:r>
      <w:r w:rsidRPr="00477EE5">
        <w:rPr>
          <w:rFonts w:ascii="Times New Roman" w:hAnsi="Times New Roman"/>
          <w:sz w:val="24"/>
          <w:szCs w:val="24"/>
        </w:rPr>
        <w:tab/>
      </w:r>
      <w:r w:rsidRPr="00477EE5">
        <w:rPr>
          <w:rFonts w:ascii="Times New Roman" w:hAnsi="Times New Roman"/>
          <w:sz w:val="24"/>
          <w:szCs w:val="24"/>
        </w:rPr>
        <w:tab/>
      </w:r>
      <w:r w:rsidRPr="00477EE5">
        <w:rPr>
          <w:rFonts w:ascii="Times New Roman" w:hAnsi="Times New Roman"/>
          <w:sz w:val="24"/>
          <w:szCs w:val="24"/>
        </w:rPr>
        <w:tab/>
      </w:r>
      <w:r w:rsidRPr="00477EE5">
        <w:rPr>
          <w:rFonts w:ascii="Times New Roman" w:hAnsi="Times New Roman"/>
          <w:sz w:val="24"/>
          <w:szCs w:val="24"/>
        </w:rPr>
        <w:tab/>
        <w:t xml:space="preserve">   Marko </w:t>
      </w:r>
      <w:proofErr w:type="spellStart"/>
      <w:r w:rsidRPr="00477EE5">
        <w:rPr>
          <w:rFonts w:ascii="Times New Roman" w:hAnsi="Times New Roman"/>
          <w:sz w:val="24"/>
          <w:szCs w:val="24"/>
        </w:rPr>
        <w:t>Katanović</w:t>
      </w:r>
      <w:proofErr w:type="spellEnd"/>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Default="00D82AB5" w:rsidP="00A03233">
      <w:pPr>
        <w:spacing w:after="0" w:line="240" w:lineRule="auto"/>
        <w:rPr>
          <w:rFonts w:ascii="Times New Roman" w:hAnsi="Times New Roman"/>
          <w:sz w:val="24"/>
          <w:szCs w:val="24"/>
        </w:rPr>
      </w:pPr>
    </w:p>
    <w:p w:rsidR="00D82AB5" w:rsidRPr="00477EE5" w:rsidRDefault="00D82AB5" w:rsidP="00A03233">
      <w:pPr>
        <w:spacing w:after="0" w:line="240" w:lineRule="auto"/>
        <w:rPr>
          <w:rFonts w:ascii="Times New Roman" w:eastAsia="Times New Roman" w:hAnsi="Times New Roman"/>
          <w:sz w:val="24"/>
          <w:szCs w:val="24"/>
          <w:lang w:eastAsia="hr-HR"/>
        </w:rPr>
      </w:pPr>
    </w:p>
    <w:sectPr w:rsidR="00D82AB5" w:rsidRPr="00477EE5" w:rsidSect="00FF18A5">
      <w:footerReference w:type="default" r:id="rId8"/>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8F" w:rsidRDefault="002E568F" w:rsidP="00593DE6">
      <w:pPr>
        <w:spacing w:after="0" w:line="240" w:lineRule="auto"/>
      </w:pPr>
      <w:r>
        <w:separator/>
      </w:r>
    </w:p>
  </w:endnote>
  <w:endnote w:type="continuationSeparator" w:id="0">
    <w:p w:rsidR="002E568F" w:rsidRDefault="002E568F" w:rsidP="0059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78813"/>
      <w:docPartObj>
        <w:docPartGallery w:val="Page Numbers (Bottom of Page)"/>
        <w:docPartUnique/>
      </w:docPartObj>
    </w:sdtPr>
    <w:sdtContent>
      <w:p w:rsidR="00593DE6" w:rsidRDefault="00735319">
        <w:pPr>
          <w:pStyle w:val="Podnoje"/>
          <w:jc w:val="right"/>
        </w:pPr>
        <w:fldSimple w:instr=" PAGE   \* MERGEFORMAT ">
          <w:r w:rsidR="00EB5384">
            <w:rPr>
              <w:noProof/>
            </w:rPr>
            <w:t>4</w:t>
          </w:r>
        </w:fldSimple>
      </w:p>
    </w:sdtContent>
  </w:sdt>
  <w:p w:rsidR="00593DE6" w:rsidRDefault="00593DE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8F" w:rsidRDefault="002E568F" w:rsidP="00593DE6">
      <w:pPr>
        <w:spacing w:after="0" w:line="240" w:lineRule="auto"/>
      </w:pPr>
      <w:r>
        <w:separator/>
      </w:r>
    </w:p>
  </w:footnote>
  <w:footnote w:type="continuationSeparator" w:id="0">
    <w:p w:rsidR="002E568F" w:rsidRDefault="002E568F" w:rsidP="0059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551E"/>
    <w:multiLevelType w:val="hybridMultilevel"/>
    <w:tmpl w:val="14CEA810"/>
    <w:lvl w:ilvl="0" w:tplc="DFEE5DCA">
      <w:start w:val="1"/>
      <w:numFmt w:val="bullet"/>
      <w:lvlText w:val=""/>
      <w:lvlJc w:val="left"/>
      <w:pPr>
        <w:ind w:left="765"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E226CA2"/>
    <w:multiLevelType w:val="hybridMultilevel"/>
    <w:tmpl w:val="B5B2F99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AD93702"/>
    <w:multiLevelType w:val="hybridMultilevel"/>
    <w:tmpl w:val="BED46B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677508F"/>
    <w:multiLevelType w:val="hybridMultilevel"/>
    <w:tmpl w:val="E56AA9A2"/>
    <w:lvl w:ilvl="0" w:tplc="301293EA">
      <w:start w:val="1"/>
      <w:numFmt w:val="decimal"/>
      <w:lvlText w:val="%1."/>
      <w:lvlJc w:val="left"/>
      <w:pPr>
        <w:ind w:left="720" w:hanging="360"/>
      </w:pPr>
      <w:rPr>
        <w:b w:val="0"/>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CE4740D"/>
    <w:multiLevelType w:val="hybridMultilevel"/>
    <w:tmpl w:val="2318A14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0740726"/>
    <w:multiLevelType w:val="hybridMultilevel"/>
    <w:tmpl w:val="1B667EFA"/>
    <w:lvl w:ilvl="0" w:tplc="12F80DB2">
      <w:start w:val="1"/>
      <w:numFmt w:val="decimal"/>
      <w:lvlText w:val="%1."/>
      <w:lvlJc w:val="left"/>
      <w:pPr>
        <w:ind w:left="720" w:hanging="360"/>
      </w:pPr>
      <w:rPr>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2AF71BA"/>
    <w:multiLevelType w:val="hybridMultilevel"/>
    <w:tmpl w:val="8CD089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0A04D8E"/>
    <w:multiLevelType w:val="hybridMultilevel"/>
    <w:tmpl w:val="FA16A76A"/>
    <w:lvl w:ilvl="0" w:tplc="8CB0C988">
      <w:numFmt w:val="bullet"/>
      <w:lvlText w:val="-"/>
      <w:lvlJc w:val="left"/>
      <w:pPr>
        <w:ind w:left="928" w:hanging="360"/>
      </w:pPr>
      <w:rPr>
        <w:rFonts w:ascii="Times New Roman" w:eastAsia="Times New Roman" w:hAnsi="Times New Roman" w:cs="Times New Roman" w:hint="default"/>
      </w:rPr>
    </w:lvl>
    <w:lvl w:ilvl="1" w:tplc="041A0003">
      <w:start w:val="1"/>
      <w:numFmt w:val="decimal"/>
      <w:lvlText w:val="%2."/>
      <w:lvlJc w:val="left"/>
      <w:pPr>
        <w:tabs>
          <w:tab w:val="num" w:pos="1228"/>
        </w:tabs>
        <w:ind w:left="1228" w:hanging="360"/>
      </w:pPr>
    </w:lvl>
    <w:lvl w:ilvl="2" w:tplc="041A0005">
      <w:start w:val="1"/>
      <w:numFmt w:val="decimal"/>
      <w:lvlText w:val="%3."/>
      <w:lvlJc w:val="left"/>
      <w:pPr>
        <w:tabs>
          <w:tab w:val="num" w:pos="1948"/>
        </w:tabs>
        <w:ind w:left="1948" w:hanging="360"/>
      </w:pPr>
    </w:lvl>
    <w:lvl w:ilvl="3" w:tplc="041A0001">
      <w:start w:val="1"/>
      <w:numFmt w:val="decimal"/>
      <w:lvlText w:val="%4."/>
      <w:lvlJc w:val="left"/>
      <w:pPr>
        <w:tabs>
          <w:tab w:val="num" w:pos="2668"/>
        </w:tabs>
        <w:ind w:left="2668" w:hanging="360"/>
      </w:pPr>
    </w:lvl>
    <w:lvl w:ilvl="4" w:tplc="041A0003">
      <w:start w:val="1"/>
      <w:numFmt w:val="decimal"/>
      <w:lvlText w:val="%5."/>
      <w:lvlJc w:val="left"/>
      <w:pPr>
        <w:tabs>
          <w:tab w:val="num" w:pos="3388"/>
        </w:tabs>
        <w:ind w:left="3388" w:hanging="360"/>
      </w:pPr>
    </w:lvl>
    <w:lvl w:ilvl="5" w:tplc="041A0005">
      <w:start w:val="1"/>
      <w:numFmt w:val="decimal"/>
      <w:lvlText w:val="%6."/>
      <w:lvlJc w:val="left"/>
      <w:pPr>
        <w:tabs>
          <w:tab w:val="num" w:pos="4108"/>
        </w:tabs>
        <w:ind w:left="4108" w:hanging="360"/>
      </w:pPr>
    </w:lvl>
    <w:lvl w:ilvl="6" w:tplc="041A0001">
      <w:start w:val="1"/>
      <w:numFmt w:val="decimal"/>
      <w:lvlText w:val="%7."/>
      <w:lvlJc w:val="left"/>
      <w:pPr>
        <w:tabs>
          <w:tab w:val="num" w:pos="4828"/>
        </w:tabs>
        <w:ind w:left="4828" w:hanging="360"/>
      </w:pPr>
    </w:lvl>
    <w:lvl w:ilvl="7" w:tplc="041A0003">
      <w:start w:val="1"/>
      <w:numFmt w:val="decimal"/>
      <w:lvlText w:val="%8."/>
      <w:lvlJc w:val="left"/>
      <w:pPr>
        <w:tabs>
          <w:tab w:val="num" w:pos="5548"/>
        </w:tabs>
        <w:ind w:left="5548" w:hanging="360"/>
      </w:pPr>
    </w:lvl>
    <w:lvl w:ilvl="8" w:tplc="041A0005">
      <w:start w:val="1"/>
      <w:numFmt w:val="decimal"/>
      <w:lvlText w:val="%9."/>
      <w:lvlJc w:val="left"/>
      <w:pPr>
        <w:tabs>
          <w:tab w:val="num" w:pos="6268"/>
        </w:tabs>
        <w:ind w:left="6268" w:hanging="360"/>
      </w:pPr>
    </w:lvl>
  </w:abstractNum>
  <w:abstractNum w:abstractNumId="8">
    <w:nsid w:val="593F202F"/>
    <w:multiLevelType w:val="hybridMultilevel"/>
    <w:tmpl w:val="D5F83112"/>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27028CC"/>
    <w:multiLevelType w:val="hybridMultilevel"/>
    <w:tmpl w:val="B804E8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41067A2"/>
    <w:multiLevelType w:val="hybridMultilevel"/>
    <w:tmpl w:val="86642D84"/>
    <w:lvl w:ilvl="0" w:tplc="041A0001">
      <w:start w:val="1"/>
      <w:numFmt w:val="bullet"/>
      <w:lvlText w:val=""/>
      <w:lvlJc w:val="left"/>
      <w:pPr>
        <w:ind w:left="792"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78680FAE"/>
    <w:multiLevelType w:val="multilevel"/>
    <w:tmpl w:val="DF824056"/>
    <w:lvl w:ilvl="0">
      <w:start w:val="1"/>
      <w:numFmt w:val="decimal"/>
      <w:lvlText w:val="%1."/>
      <w:lvlJc w:val="left"/>
      <w:pPr>
        <w:ind w:left="360" w:hanging="360"/>
      </w:p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E74D69"/>
    <w:multiLevelType w:val="hybridMultilevel"/>
    <w:tmpl w:val="086A123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5"/>
  </w:num>
  <w:num w:numId="12">
    <w:abstractNumId w:val="2"/>
  </w:num>
  <w:num w:numId="13">
    <w:abstractNumId w:val="8"/>
  </w:num>
  <w:num w:numId="14">
    <w:abstractNumId w:val="9"/>
  </w:num>
  <w:num w:numId="15">
    <w:abstractNumId w:val="6"/>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64E49"/>
    <w:rsid w:val="000066C5"/>
    <w:rsid w:val="0005454D"/>
    <w:rsid w:val="00057F96"/>
    <w:rsid w:val="00060FA4"/>
    <w:rsid w:val="0007547B"/>
    <w:rsid w:val="00082607"/>
    <w:rsid w:val="000832D4"/>
    <w:rsid w:val="00093DAE"/>
    <w:rsid w:val="00094F54"/>
    <w:rsid w:val="000D29AD"/>
    <w:rsid w:val="000D5FBC"/>
    <w:rsid w:val="00107A43"/>
    <w:rsid w:val="0012623E"/>
    <w:rsid w:val="0014341F"/>
    <w:rsid w:val="00150397"/>
    <w:rsid w:val="001A7650"/>
    <w:rsid w:val="001D68CF"/>
    <w:rsid w:val="001E6B45"/>
    <w:rsid w:val="001F232F"/>
    <w:rsid w:val="0020705B"/>
    <w:rsid w:val="00261BB2"/>
    <w:rsid w:val="002669B2"/>
    <w:rsid w:val="002715D5"/>
    <w:rsid w:val="00293BC7"/>
    <w:rsid w:val="002A0665"/>
    <w:rsid w:val="002A533B"/>
    <w:rsid w:val="002D6CB2"/>
    <w:rsid w:val="002E568F"/>
    <w:rsid w:val="00331BF7"/>
    <w:rsid w:val="00345112"/>
    <w:rsid w:val="00353663"/>
    <w:rsid w:val="00357F09"/>
    <w:rsid w:val="003A60F2"/>
    <w:rsid w:val="003A77D7"/>
    <w:rsid w:val="003B0DCB"/>
    <w:rsid w:val="003C12AD"/>
    <w:rsid w:val="003E57D4"/>
    <w:rsid w:val="00403470"/>
    <w:rsid w:val="004145BE"/>
    <w:rsid w:val="0042008C"/>
    <w:rsid w:val="00427FAE"/>
    <w:rsid w:val="00431DCB"/>
    <w:rsid w:val="00477EE5"/>
    <w:rsid w:val="0048218C"/>
    <w:rsid w:val="004938C0"/>
    <w:rsid w:val="005041EA"/>
    <w:rsid w:val="005231D4"/>
    <w:rsid w:val="005254BB"/>
    <w:rsid w:val="00545744"/>
    <w:rsid w:val="00564E49"/>
    <w:rsid w:val="00593DE6"/>
    <w:rsid w:val="005A08E5"/>
    <w:rsid w:val="005C79DF"/>
    <w:rsid w:val="005D4AD5"/>
    <w:rsid w:val="005E309C"/>
    <w:rsid w:val="005E48F8"/>
    <w:rsid w:val="005F6F38"/>
    <w:rsid w:val="00616BE9"/>
    <w:rsid w:val="0064566E"/>
    <w:rsid w:val="00651E14"/>
    <w:rsid w:val="00666F68"/>
    <w:rsid w:val="006B2D03"/>
    <w:rsid w:val="00723804"/>
    <w:rsid w:val="00735319"/>
    <w:rsid w:val="0077039E"/>
    <w:rsid w:val="007B2AE9"/>
    <w:rsid w:val="007B6E0A"/>
    <w:rsid w:val="007C75F0"/>
    <w:rsid w:val="007E323A"/>
    <w:rsid w:val="00807390"/>
    <w:rsid w:val="00811CAB"/>
    <w:rsid w:val="00813165"/>
    <w:rsid w:val="00815060"/>
    <w:rsid w:val="00867917"/>
    <w:rsid w:val="00891536"/>
    <w:rsid w:val="008921BE"/>
    <w:rsid w:val="008A7BDF"/>
    <w:rsid w:val="008F7538"/>
    <w:rsid w:val="009073B1"/>
    <w:rsid w:val="00947B73"/>
    <w:rsid w:val="0095442B"/>
    <w:rsid w:val="00957C66"/>
    <w:rsid w:val="00961011"/>
    <w:rsid w:val="009641BE"/>
    <w:rsid w:val="00971971"/>
    <w:rsid w:val="009B3A8B"/>
    <w:rsid w:val="009B69AB"/>
    <w:rsid w:val="009D564F"/>
    <w:rsid w:val="009D582A"/>
    <w:rsid w:val="00A03233"/>
    <w:rsid w:val="00A32FEF"/>
    <w:rsid w:val="00A532DB"/>
    <w:rsid w:val="00A91538"/>
    <w:rsid w:val="00AB31BD"/>
    <w:rsid w:val="00AD2ED1"/>
    <w:rsid w:val="00AE0BF9"/>
    <w:rsid w:val="00AE282C"/>
    <w:rsid w:val="00B0561C"/>
    <w:rsid w:val="00B32797"/>
    <w:rsid w:val="00B40455"/>
    <w:rsid w:val="00B4078F"/>
    <w:rsid w:val="00B51E6B"/>
    <w:rsid w:val="00B627CA"/>
    <w:rsid w:val="00B646A3"/>
    <w:rsid w:val="00B84162"/>
    <w:rsid w:val="00BB2D6F"/>
    <w:rsid w:val="00BC1CAD"/>
    <w:rsid w:val="00BE324E"/>
    <w:rsid w:val="00C178C5"/>
    <w:rsid w:val="00C22A4B"/>
    <w:rsid w:val="00C44B6F"/>
    <w:rsid w:val="00C5052F"/>
    <w:rsid w:val="00C50C4E"/>
    <w:rsid w:val="00C5771B"/>
    <w:rsid w:val="00C67C3E"/>
    <w:rsid w:val="00CA4436"/>
    <w:rsid w:val="00CF0AD6"/>
    <w:rsid w:val="00CF387D"/>
    <w:rsid w:val="00D27527"/>
    <w:rsid w:val="00D668E6"/>
    <w:rsid w:val="00D705BE"/>
    <w:rsid w:val="00D82AB5"/>
    <w:rsid w:val="00DC2051"/>
    <w:rsid w:val="00DC295E"/>
    <w:rsid w:val="00DC3214"/>
    <w:rsid w:val="00DD0CE7"/>
    <w:rsid w:val="00DD62F8"/>
    <w:rsid w:val="00E32464"/>
    <w:rsid w:val="00E470A9"/>
    <w:rsid w:val="00E53A4D"/>
    <w:rsid w:val="00E568EB"/>
    <w:rsid w:val="00E636F9"/>
    <w:rsid w:val="00EB5384"/>
    <w:rsid w:val="00EC5E0C"/>
    <w:rsid w:val="00F30D4F"/>
    <w:rsid w:val="00F8715A"/>
    <w:rsid w:val="00FA35A7"/>
    <w:rsid w:val="00FA6625"/>
    <w:rsid w:val="00FE0D4C"/>
    <w:rsid w:val="00FE6813"/>
    <w:rsid w:val="00FE6FD1"/>
    <w:rsid w:val="00FF18A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49"/>
    <w:rPr>
      <w:rFonts w:ascii="Calibri" w:eastAsia="Calibri" w:hAnsi="Calibri" w:cs="Times New Roman"/>
    </w:rPr>
  </w:style>
  <w:style w:type="paragraph" w:styleId="Naslov2">
    <w:name w:val="heading 2"/>
    <w:basedOn w:val="Normal"/>
    <w:next w:val="Normal"/>
    <w:link w:val="Naslov2Char"/>
    <w:unhideWhenUsed/>
    <w:qFormat/>
    <w:rsid w:val="00564E49"/>
    <w:pPr>
      <w:keepNext/>
      <w:spacing w:after="0" w:line="240" w:lineRule="auto"/>
      <w:outlineLvl w:val="1"/>
    </w:pPr>
    <w:rPr>
      <w:rFonts w:ascii="Times New Roman" w:eastAsia="Times New Roman" w:hAnsi="Times New Roman"/>
      <w:b/>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564E49"/>
    <w:rPr>
      <w:rFonts w:ascii="Times New Roman" w:eastAsia="Times New Roman" w:hAnsi="Times New Roman" w:cs="Times New Roman"/>
      <w:b/>
      <w:sz w:val="28"/>
      <w:szCs w:val="28"/>
      <w:lang w:eastAsia="hr-HR"/>
    </w:rPr>
  </w:style>
  <w:style w:type="paragraph" w:styleId="Tijeloteksta">
    <w:name w:val="Body Text"/>
    <w:basedOn w:val="Normal"/>
    <w:link w:val="TijelotekstaChar"/>
    <w:semiHidden/>
    <w:unhideWhenUsed/>
    <w:rsid w:val="00564E49"/>
    <w:pPr>
      <w:spacing w:after="120" w:line="240" w:lineRule="auto"/>
    </w:pPr>
    <w:rPr>
      <w:rFonts w:ascii="Times New Roman" w:eastAsia="Times New Roman" w:hAnsi="Times New Roman"/>
      <w:sz w:val="24"/>
      <w:szCs w:val="24"/>
      <w:lang w:eastAsia="de-DE"/>
    </w:rPr>
  </w:style>
  <w:style w:type="character" w:customStyle="1" w:styleId="TijelotekstaChar">
    <w:name w:val="Tijelo teksta Char"/>
    <w:basedOn w:val="Zadanifontodlomka"/>
    <w:link w:val="Tijeloteksta"/>
    <w:semiHidden/>
    <w:rsid w:val="00564E49"/>
    <w:rPr>
      <w:rFonts w:ascii="Times New Roman" w:eastAsia="Times New Roman" w:hAnsi="Times New Roman" w:cs="Times New Roman"/>
      <w:sz w:val="24"/>
      <w:szCs w:val="24"/>
      <w:lang w:eastAsia="de-DE"/>
    </w:rPr>
  </w:style>
  <w:style w:type="paragraph" w:styleId="Bezproreda">
    <w:name w:val="No Spacing"/>
    <w:uiPriority w:val="1"/>
    <w:qFormat/>
    <w:rsid w:val="00564E49"/>
    <w:pPr>
      <w:spacing w:after="0" w:line="240" w:lineRule="auto"/>
    </w:pPr>
    <w:rPr>
      <w:rFonts w:ascii="Calibri" w:eastAsia="Calibri" w:hAnsi="Calibri" w:cs="Times New Roman"/>
    </w:rPr>
  </w:style>
  <w:style w:type="paragraph" w:styleId="Odlomakpopisa">
    <w:name w:val="List Paragraph"/>
    <w:basedOn w:val="Normal"/>
    <w:uiPriority w:val="34"/>
    <w:qFormat/>
    <w:rsid w:val="00564E49"/>
    <w:pPr>
      <w:ind w:left="720"/>
      <w:contextualSpacing/>
    </w:pPr>
  </w:style>
  <w:style w:type="character" w:customStyle="1" w:styleId="Arial12BBlack">
    <w:name w:val="Arial12 B Black"/>
    <w:basedOn w:val="Zadanifontodlomka"/>
    <w:rsid w:val="00564E49"/>
    <w:rPr>
      <w:rFonts w:ascii="Arial" w:hAnsi="Arial" w:cs="Arial" w:hint="default"/>
      <w:b/>
      <w:bCs/>
      <w:color w:val="000000"/>
      <w:sz w:val="24"/>
      <w:lang w:val="de-DE"/>
    </w:rPr>
  </w:style>
  <w:style w:type="paragraph" w:styleId="Zaglavlje">
    <w:name w:val="header"/>
    <w:basedOn w:val="Normal"/>
    <w:link w:val="ZaglavljeChar"/>
    <w:uiPriority w:val="99"/>
    <w:semiHidden/>
    <w:unhideWhenUsed/>
    <w:rsid w:val="00593DE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93DE6"/>
    <w:rPr>
      <w:rFonts w:ascii="Calibri" w:eastAsia="Calibri" w:hAnsi="Calibri" w:cs="Times New Roman"/>
    </w:rPr>
  </w:style>
  <w:style w:type="paragraph" w:styleId="Podnoje">
    <w:name w:val="footer"/>
    <w:basedOn w:val="Normal"/>
    <w:link w:val="PodnojeChar"/>
    <w:uiPriority w:val="99"/>
    <w:unhideWhenUsed/>
    <w:rsid w:val="00593D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3DE6"/>
    <w:rPr>
      <w:rFonts w:ascii="Calibri" w:eastAsia="Calibri" w:hAnsi="Calibri" w:cs="Times New Roman"/>
    </w:rPr>
  </w:style>
  <w:style w:type="paragraph" w:customStyle="1" w:styleId="Default">
    <w:name w:val="Default"/>
    <w:rsid w:val="00261BB2"/>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D27527"/>
    <w:pPr>
      <w:spacing w:after="75" w:line="240" w:lineRule="auto"/>
    </w:pPr>
    <w:rPr>
      <w:rFonts w:ascii="Roboto" w:eastAsia="Times New Roman" w:hAnsi="Roboto"/>
      <w:sz w:val="23"/>
      <w:szCs w:val="23"/>
      <w:lang w:eastAsia="hr-HR"/>
    </w:rPr>
  </w:style>
</w:styles>
</file>

<file path=word/webSettings.xml><?xml version="1.0" encoding="utf-8"?>
<w:webSettings xmlns:r="http://schemas.openxmlformats.org/officeDocument/2006/relationships" xmlns:w="http://schemas.openxmlformats.org/wordprocessingml/2006/main">
  <w:divs>
    <w:div w:id="646327445">
      <w:bodyDiv w:val="1"/>
      <w:marLeft w:val="0"/>
      <w:marRight w:val="0"/>
      <w:marTop w:val="0"/>
      <w:marBottom w:val="0"/>
      <w:divBdr>
        <w:top w:val="none" w:sz="0" w:space="0" w:color="auto"/>
        <w:left w:val="none" w:sz="0" w:space="0" w:color="auto"/>
        <w:bottom w:val="none" w:sz="0" w:space="0" w:color="auto"/>
        <w:right w:val="none" w:sz="0" w:space="0" w:color="auto"/>
      </w:divBdr>
    </w:div>
    <w:div w:id="692725040">
      <w:bodyDiv w:val="1"/>
      <w:marLeft w:val="0"/>
      <w:marRight w:val="0"/>
      <w:marTop w:val="0"/>
      <w:marBottom w:val="0"/>
      <w:divBdr>
        <w:top w:val="none" w:sz="0" w:space="0" w:color="auto"/>
        <w:left w:val="none" w:sz="0" w:space="0" w:color="auto"/>
        <w:bottom w:val="none" w:sz="0" w:space="0" w:color="auto"/>
        <w:right w:val="none" w:sz="0" w:space="0" w:color="auto"/>
      </w:divBdr>
    </w:div>
    <w:div w:id="1054811393">
      <w:bodyDiv w:val="1"/>
      <w:marLeft w:val="0"/>
      <w:marRight w:val="0"/>
      <w:marTop w:val="0"/>
      <w:marBottom w:val="0"/>
      <w:divBdr>
        <w:top w:val="none" w:sz="0" w:space="0" w:color="auto"/>
        <w:left w:val="none" w:sz="0" w:space="0" w:color="auto"/>
        <w:bottom w:val="none" w:sz="0" w:space="0" w:color="auto"/>
        <w:right w:val="none" w:sz="0" w:space="0" w:color="auto"/>
      </w:divBdr>
    </w:div>
    <w:div w:id="1272667708">
      <w:bodyDiv w:val="1"/>
      <w:marLeft w:val="0"/>
      <w:marRight w:val="0"/>
      <w:marTop w:val="0"/>
      <w:marBottom w:val="0"/>
      <w:divBdr>
        <w:top w:val="none" w:sz="0" w:space="0" w:color="auto"/>
        <w:left w:val="none" w:sz="0" w:space="0" w:color="auto"/>
        <w:bottom w:val="none" w:sz="0" w:space="0" w:color="auto"/>
        <w:right w:val="none" w:sz="0" w:space="0" w:color="auto"/>
      </w:divBdr>
    </w:div>
    <w:div w:id="18166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29603-6945-4124-97D7-264FA2E1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1339</Words>
  <Characters>7633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suzana.blazevic</dc:creator>
  <cp:lastModifiedBy>danica.zagorec</cp:lastModifiedBy>
  <cp:revision>18</cp:revision>
  <cp:lastPrinted>2017-06-27T07:25:00Z</cp:lastPrinted>
  <dcterms:created xsi:type="dcterms:W3CDTF">2017-06-29T06:57:00Z</dcterms:created>
  <dcterms:modified xsi:type="dcterms:W3CDTF">2017-07-24T07:09:00Z</dcterms:modified>
</cp:coreProperties>
</file>